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4E1" w:rsidRPr="003D36C3" w:rsidRDefault="009C44E1" w:rsidP="009C44E1">
      <w:pPr>
        <w:spacing w:line="360" w:lineRule="auto"/>
        <w:ind w:firstLine="567"/>
        <w:jc w:val="both"/>
        <w:rPr>
          <w:b/>
          <w:bCs/>
          <w:sz w:val="31"/>
          <w:szCs w:val="31"/>
        </w:rPr>
      </w:pPr>
      <w:r w:rsidRPr="003D36C3">
        <w:rPr>
          <w:b/>
          <w:sz w:val="31"/>
          <w:szCs w:val="31"/>
        </w:rPr>
        <w:t xml:space="preserve">Condițiile </w:t>
      </w:r>
      <w:r w:rsidRPr="003D36C3">
        <w:rPr>
          <w:b/>
          <w:bCs/>
          <w:sz w:val="31"/>
          <w:szCs w:val="31"/>
        </w:rPr>
        <w:t xml:space="preserve">de prezentare a articolelor ştiinţifice pentru conferința studențească din </w:t>
      </w:r>
      <w:r w:rsidR="00856E6D" w:rsidRPr="003D36C3">
        <w:rPr>
          <w:b/>
          <w:bCs/>
          <w:sz w:val="31"/>
          <w:szCs w:val="31"/>
        </w:rPr>
        <w:t>1</w:t>
      </w:r>
      <w:r w:rsidR="0050520D" w:rsidRPr="003D36C3">
        <w:rPr>
          <w:b/>
          <w:bCs/>
          <w:sz w:val="31"/>
          <w:szCs w:val="31"/>
        </w:rPr>
        <w:t>4</w:t>
      </w:r>
      <w:r w:rsidR="00856E6D" w:rsidRPr="003D36C3">
        <w:rPr>
          <w:b/>
          <w:bCs/>
          <w:sz w:val="31"/>
          <w:szCs w:val="31"/>
        </w:rPr>
        <w:t>.04.202</w:t>
      </w:r>
      <w:r w:rsidR="0050520D" w:rsidRPr="003D36C3">
        <w:rPr>
          <w:b/>
          <w:bCs/>
          <w:sz w:val="31"/>
          <w:szCs w:val="31"/>
        </w:rPr>
        <w:t>2</w:t>
      </w:r>
    </w:p>
    <w:p w:rsidR="009C44E1" w:rsidRPr="00100F6D" w:rsidRDefault="009C44E1" w:rsidP="009C44E1">
      <w:pPr>
        <w:pStyle w:val="Default"/>
        <w:ind w:firstLine="720"/>
        <w:jc w:val="both"/>
        <w:rPr>
          <w:color w:val="auto"/>
        </w:rPr>
      </w:pPr>
    </w:p>
    <w:p w:rsidR="009C44E1" w:rsidRPr="00100F6D" w:rsidRDefault="009C44E1" w:rsidP="009C44E1">
      <w:pPr>
        <w:pStyle w:val="Default"/>
        <w:ind w:firstLine="567"/>
        <w:jc w:val="both"/>
        <w:rPr>
          <w:color w:val="auto"/>
        </w:rPr>
      </w:pPr>
      <w:r w:rsidRPr="00100F6D">
        <w:rPr>
          <w:color w:val="auto"/>
        </w:rPr>
        <w:t xml:space="preserve">În scopul asigurării calităţii şi evaluării echitabile a publicaţiilor ştiinţifice, autorii, la prezentarea articolelor spre editare, sunt rugaţi </w:t>
      </w:r>
      <w:proofErr w:type="gramStart"/>
      <w:r w:rsidRPr="00100F6D">
        <w:rPr>
          <w:color w:val="auto"/>
        </w:rPr>
        <w:t>să</w:t>
      </w:r>
      <w:proofErr w:type="gramEnd"/>
      <w:r w:rsidRPr="00100F6D">
        <w:rPr>
          <w:color w:val="auto"/>
        </w:rPr>
        <w:t xml:space="preserve"> ţină cont de următoarele criterii: </w:t>
      </w:r>
    </w:p>
    <w:p w:rsidR="009C44E1" w:rsidRPr="00100F6D" w:rsidRDefault="009C44E1" w:rsidP="009C44E1">
      <w:pPr>
        <w:pStyle w:val="Default"/>
        <w:numPr>
          <w:ilvl w:val="0"/>
          <w:numId w:val="1"/>
        </w:numPr>
        <w:jc w:val="both"/>
        <w:rPr>
          <w:color w:val="auto"/>
        </w:rPr>
      </w:pPr>
      <w:r w:rsidRPr="00100F6D">
        <w:rPr>
          <w:color w:val="auto"/>
        </w:rPr>
        <w:t xml:space="preserve">Conţinutul articolului trebuie </w:t>
      </w:r>
      <w:proofErr w:type="gramStart"/>
      <w:r w:rsidRPr="00100F6D">
        <w:rPr>
          <w:color w:val="auto"/>
        </w:rPr>
        <w:t>să</w:t>
      </w:r>
      <w:proofErr w:type="gramEnd"/>
      <w:r w:rsidRPr="00100F6D">
        <w:rPr>
          <w:color w:val="auto"/>
        </w:rPr>
        <w:t xml:space="preserve"> corespundă unui nivel ştiinţific înalt pentru publicarea în revista ştiinţifică a USEM. </w:t>
      </w:r>
    </w:p>
    <w:p w:rsidR="009C44E1" w:rsidRPr="00100F6D" w:rsidRDefault="009C44E1" w:rsidP="009C44E1">
      <w:pPr>
        <w:pStyle w:val="Default"/>
        <w:numPr>
          <w:ilvl w:val="0"/>
          <w:numId w:val="1"/>
        </w:numPr>
        <w:jc w:val="both"/>
        <w:rPr>
          <w:color w:val="auto"/>
        </w:rPr>
      </w:pPr>
      <w:r w:rsidRPr="00100F6D">
        <w:rPr>
          <w:color w:val="auto"/>
        </w:rPr>
        <w:t xml:space="preserve">Articolele sunt expuse recenzării obligatorii. Pentru studenți și doctoranzi este obligatorie recenzarea articolelor de către conducătorul/ </w:t>
      </w:r>
      <w:proofErr w:type="gramStart"/>
      <w:r w:rsidRPr="00100F6D">
        <w:rPr>
          <w:color w:val="auto"/>
        </w:rPr>
        <w:t>coordonatorul  ştiinţific</w:t>
      </w:r>
      <w:proofErr w:type="gramEnd"/>
      <w:r w:rsidRPr="00100F6D">
        <w:rPr>
          <w:color w:val="auto"/>
        </w:rPr>
        <w:t xml:space="preserve">. </w:t>
      </w:r>
    </w:p>
    <w:p w:rsidR="009C44E1" w:rsidRPr="00100F6D" w:rsidRDefault="009C44E1" w:rsidP="009C44E1">
      <w:pPr>
        <w:pStyle w:val="Default"/>
        <w:ind w:left="567"/>
        <w:jc w:val="both"/>
      </w:pPr>
      <w:r w:rsidRPr="00100F6D">
        <w:t xml:space="preserve">Colegiul </w:t>
      </w:r>
      <w:proofErr w:type="gramStart"/>
      <w:r w:rsidRPr="00100F6D">
        <w:t>Redacţional  are</w:t>
      </w:r>
      <w:proofErr w:type="gramEnd"/>
      <w:r w:rsidRPr="00100F6D">
        <w:t xml:space="preserve"> dreptul de a nu accepta publicarea materialelor în caz de: </w:t>
      </w:r>
    </w:p>
    <w:p w:rsidR="004372AF" w:rsidRDefault="009C44E1" w:rsidP="004372AF">
      <w:pPr>
        <w:pStyle w:val="Default"/>
        <w:ind w:left="567"/>
        <w:jc w:val="both"/>
      </w:pPr>
      <w:r w:rsidRPr="00100F6D">
        <w:t xml:space="preserve">a) </w:t>
      </w:r>
      <w:proofErr w:type="spellStart"/>
      <w:proofErr w:type="gramStart"/>
      <w:r w:rsidRPr="00100F6D">
        <w:t>plagiat</w:t>
      </w:r>
      <w:proofErr w:type="spellEnd"/>
      <w:proofErr w:type="gramEnd"/>
      <w:r w:rsidRPr="00100F6D">
        <w:t xml:space="preserve">; b) </w:t>
      </w:r>
      <w:proofErr w:type="spellStart"/>
      <w:r w:rsidRPr="00100F6D">
        <w:t>nerespectare</w:t>
      </w:r>
      <w:proofErr w:type="spellEnd"/>
      <w:r w:rsidRPr="00100F6D">
        <w:t xml:space="preserve"> a cerinţelor privind condiţiile de prezentare a articolelor; c) conţinutul articolului este neadecvat cu profilurile revistei. </w:t>
      </w:r>
    </w:p>
    <w:p w:rsidR="009C44E1" w:rsidRPr="004372AF" w:rsidRDefault="004372AF" w:rsidP="004372AF">
      <w:pPr>
        <w:pStyle w:val="Default"/>
        <w:jc w:val="both"/>
      </w:pPr>
      <w:proofErr w:type="spellStart"/>
      <w:r>
        <w:rPr>
          <w:i/>
          <w:color w:val="auto"/>
          <w:sz w:val="31"/>
          <w:szCs w:val="31"/>
        </w:rPr>
        <w:t>Articolele</w:t>
      </w:r>
      <w:proofErr w:type="spellEnd"/>
      <w:r>
        <w:rPr>
          <w:i/>
          <w:color w:val="auto"/>
          <w:sz w:val="31"/>
          <w:szCs w:val="31"/>
        </w:rPr>
        <w:t xml:space="preserve"> cu </w:t>
      </w:r>
      <w:proofErr w:type="spellStart"/>
      <w:r>
        <w:rPr>
          <w:i/>
          <w:color w:val="auto"/>
          <w:sz w:val="31"/>
          <w:szCs w:val="31"/>
        </w:rPr>
        <w:t>recenzii</w:t>
      </w:r>
      <w:proofErr w:type="spellEnd"/>
      <w:r>
        <w:rPr>
          <w:i/>
          <w:color w:val="auto"/>
          <w:sz w:val="31"/>
          <w:szCs w:val="31"/>
        </w:rPr>
        <w:t xml:space="preserve"> </w:t>
      </w:r>
      <w:r w:rsidR="009C44E1" w:rsidRPr="003D36C3">
        <w:rPr>
          <w:i/>
          <w:color w:val="auto"/>
          <w:sz w:val="31"/>
          <w:szCs w:val="31"/>
        </w:rPr>
        <w:t xml:space="preserve">se </w:t>
      </w:r>
      <w:proofErr w:type="spellStart"/>
      <w:r w:rsidR="009C44E1" w:rsidRPr="003D36C3">
        <w:rPr>
          <w:i/>
          <w:color w:val="auto"/>
          <w:sz w:val="31"/>
          <w:szCs w:val="31"/>
        </w:rPr>
        <w:t>prezintă</w:t>
      </w:r>
      <w:proofErr w:type="spellEnd"/>
      <w:r w:rsidR="009C44E1" w:rsidRPr="003D36C3">
        <w:rPr>
          <w:i/>
          <w:color w:val="auto"/>
          <w:sz w:val="31"/>
          <w:szCs w:val="31"/>
        </w:rPr>
        <w:t xml:space="preserve"> la </w:t>
      </w:r>
      <w:proofErr w:type="spellStart"/>
      <w:r w:rsidR="009C44E1" w:rsidRPr="003D36C3">
        <w:rPr>
          <w:i/>
          <w:color w:val="auto"/>
          <w:sz w:val="31"/>
          <w:szCs w:val="31"/>
        </w:rPr>
        <w:t>catedră</w:t>
      </w:r>
      <w:proofErr w:type="spellEnd"/>
      <w:r w:rsidR="009C44E1" w:rsidRPr="003D36C3">
        <w:rPr>
          <w:i/>
          <w:color w:val="auto"/>
          <w:sz w:val="31"/>
          <w:szCs w:val="31"/>
        </w:rPr>
        <w:t xml:space="preserve"> </w:t>
      </w:r>
      <w:r w:rsidR="00856E6D" w:rsidRPr="003D36C3">
        <w:rPr>
          <w:i/>
          <w:color w:val="auto"/>
          <w:sz w:val="31"/>
          <w:szCs w:val="31"/>
        </w:rPr>
        <w:t xml:space="preserve">la </w:t>
      </w:r>
      <w:proofErr w:type="spellStart"/>
      <w:r w:rsidR="00856E6D" w:rsidRPr="003D36C3">
        <w:rPr>
          <w:i/>
          <w:color w:val="auto"/>
          <w:sz w:val="31"/>
          <w:szCs w:val="31"/>
        </w:rPr>
        <w:t>adresa</w:t>
      </w:r>
      <w:proofErr w:type="spellEnd"/>
      <w:r w:rsidR="00856E6D" w:rsidRPr="003D36C3">
        <w:rPr>
          <w:i/>
          <w:color w:val="auto"/>
          <w:sz w:val="31"/>
          <w:szCs w:val="31"/>
        </w:rPr>
        <w:t xml:space="preserve"> </w:t>
      </w:r>
      <w:proofErr w:type="spellStart"/>
      <w:r w:rsidR="00856E6D" w:rsidRPr="003D36C3">
        <w:rPr>
          <w:i/>
          <w:color w:val="auto"/>
          <w:sz w:val="31"/>
          <w:szCs w:val="31"/>
        </w:rPr>
        <w:t>electronică</w:t>
      </w:r>
      <w:proofErr w:type="spellEnd"/>
      <w:r w:rsidR="00856E6D" w:rsidRPr="003D36C3">
        <w:rPr>
          <w:i/>
          <w:color w:val="auto"/>
          <w:sz w:val="31"/>
          <w:szCs w:val="31"/>
        </w:rPr>
        <w:t xml:space="preserve"> </w:t>
      </w:r>
      <w:hyperlink r:id="rId6" w:history="1">
        <w:r w:rsidR="00975009" w:rsidRPr="00144183">
          <w:rPr>
            <w:rStyle w:val="af5"/>
            <w:i/>
            <w:sz w:val="31"/>
            <w:szCs w:val="31"/>
          </w:rPr>
          <w:t>catedra.drept.privat@usem.md</w:t>
        </w:r>
      </w:hyperlink>
      <w:r w:rsidR="00975009">
        <w:rPr>
          <w:sz w:val="31"/>
          <w:szCs w:val="31"/>
        </w:rPr>
        <w:t xml:space="preserve">, </w:t>
      </w:r>
      <w:proofErr w:type="spellStart"/>
      <w:r w:rsidR="00975009">
        <w:rPr>
          <w:sz w:val="31"/>
          <w:szCs w:val="31"/>
        </w:rPr>
        <w:t>î</w:t>
      </w:r>
      <w:r w:rsidR="009C44E1" w:rsidRPr="003D36C3">
        <w:rPr>
          <w:i/>
          <w:color w:val="auto"/>
          <w:sz w:val="31"/>
          <w:szCs w:val="31"/>
        </w:rPr>
        <w:t>n</w:t>
      </w:r>
      <w:proofErr w:type="spellEnd"/>
      <w:r w:rsidR="009C44E1" w:rsidRPr="003D36C3">
        <w:rPr>
          <w:i/>
          <w:color w:val="auto"/>
          <w:sz w:val="31"/>
          <w:szCs w:val="31"/>
        </w:rPr>
        <w:t xml:space="preserve"> </w:t>
      </w:r>
      <w:proofErr w:type="spellStart"/>
      <w:r w:rsidR="009C44E1" w:rsidRPr="003D36C3">
        <w:rPr>
          <w:i/>
          <w:color w:val="auto"/>
          <w:sz w:val="31"/>
          <w:szCs w:val="31"/>
        </w:rPr>
        <w:t>redacţie</w:t>
      </w:r>
      <w:proofErr w:type="spellEnd"/>
      <w:r w:rsidR="009C44E1" w:rsidRPr="003D36C3">
        <w:rPr>
          <w:i/>
          <w:color w:val="auto"/>
          <w:sz w:val="31"/>
          <w:szCs w:val="31"/>
        </w:rPr>
        <w:t xml:space="preserve"> conform </w:t>
      </w:r>
      <w:proofErr w:type="spellStart"/>
      <w:r w:rsidR="009C44E1" w:rsidRPr="003D36C3">
        <w:rPr>
          <w:i/>
          <w:color w:val="auto"/>
          <w:sz w:val="31"/>
          <w:szCs w:val="31"/>
        </w:rPr>
        <w:t>ce</w:t>
      </w:r>
      <w:r w:rsidR="0050520D" w:rsidRPr="003D36C3">
        <w:rPr>
          <w:i/>
          <w:color w:val="auto"/>
          <w:sz w:val="31"/>
          <w:szCs w:val="31"/>
        </w:rPr>
        <w:t>rinţelor</w:t>
      </w:r>
      <w:proofErr w:type="spellEnd"/>
      <w:r w:rsidR="0050520D" w:rsidRPr="003D36C3">
        <w:rPr>
          <w:i/>
          <w:color w:val="auto"/>
          <w:sz w:val="31"/>
          <w:szCs w:val="31"/>
        </w:rPr>
        <w:t xml:space="preserve"> de </w:t>
      </w:r>
      <w:proofErr w:type="spellStart"/>
      <w:r w:rsidR="0050520D" w:rsidRPr="003D36C3">
        <w:rPr>
          <w:i/>
          <w:color w:val="auto"/>
          <w:sz w:val="31"/>
          <w:szCs w:val="31"/>
        </w:rPr>
        <w:t>prezentare</w:t>
      </w:r>
      <w:proofErr w:type="spellEnd"/>
      <w:r w:rsidR="0050520D" w:rsidRPr="003D36C3">
        <w:rPr>
          <w:i/>
          <w:color w:val="auto"/>
          <w:sz w:val="31"/>
          <w:szCs w:val="31"/>
        </w:rPr>
        <w:t xml:space="preserve"> </w:t>
      </w:r>
      <w:proofErr w:type="spellStart"/>
      <w:r w:rsidR="0050520D" w:rsidRPr="003D36C3">
        <w:rPr>
          <w:i/>
          <w:color w:val="auto"/>
          <w:sz w:val="31"/>
          <w:szCs w:val="31"/>
        </w:rPr>
        <w:t>pînă</w:t>
      </w:r>
      <w:proofErr w:type="spellEnd"/>
      <w:r w:rsidR="0050520D" w:rsidRPr="003D36C3">
        <w:rPr>
          <w:i/>
          <w:color w:val="auto"/>
          <w:sz w:val="31"/>
          <w:szCs w:val="31"/>
        </w:rPr>
        <w:t xml:space="preserve"> la </w:t>
      </w:r>
      <w:r w:rsidR="0098598F">
        <w:rPr>
          <w:i/>
          <w:color w:val="auto"/>
          <w:sz w:val="31"/>
          <w:szCs w:val="31"/>
        </w:rPr>
        <w:t>1</w:t>
      </w:r>
      <w:r w:rsidR="00765885">
        <w:rPr>
          <w:i/>
          <w:color w:val="auto"/>
          <w:sz w:val="31"/>
          <w:szCs w:val="31"/>
        </w:rPr>
        <w:t>2</w:t>
      </w:r>
      <w:r w:rsidR="009C44E1" w:rsidRPr="003D36C3">
        <w:rPr>
          <w:i/>
          <w:color w:val="auto"/>
          <w:sz w:val="31"/>
          <w:szCs w:val="31"/>
        </w:rPr>
        <w:t>.04.</w:t>
      </w:r>
      <w:r w:rsidR="0050520D" w:rsidRPr="003D36C3">
        <w:rPr>
          <w:i/>
          <w:color w:val="auto"/>
          <w:sz w:val="31"/>
          <w:szCs w:val="31"/>
        </w:rPr>
        <w:t>22</w:t>
      </w:r>
      <w:r w:rsidR="009C44E1" w:rsidRPr="003D36C3">
        <w:rPr>
          <w:i/>
          <w:color w:val="auto"/>
          <w:sz w:val="31"/>
          <w:szCs w:val="31"/>
        </w:rPr>
        <w:t xml:space="preserve"> </w:t>
      </w:r>
      <w:proofErr w:type="spellStart"/>
      <w:r w:rsidR="009C44E1" w:rsidRPr="003D36C3">
        <w:rPr>
          <w:i/>
          <w:color w:val="auto"/>
          <w:sz w:val="31"/>
          <w:szCs w:val="31"/>
        </w:rPr>
        <w:t>pe</w:t>
      </w:r>
      <w:proofErr w:type="spellEnd"/>
      <w:r w:rsidR="009C44E1" w:rsidRPr="003D36C3">
        <w:rPr>
          <w:i/>
          <w:color w:val="auto"/>
          <w:sz w:val="31"/>
          <w:szCs w:val="31"/>
        </w:rPr>
        <w:t xml:space="preserve"> </w:t>
      </w:r>
      <w:proofErr w:type="spellStart"/>
      <w:r w:rsidR="009C44E1" w:rsidRPr="003D36C3">
        <w:rPr>
          <w:i/>
          <w:color w:val="auto"/>
          <w:sz w:val="31"/>
          <w:szCs w:val="31"/>
        </w:rPr>
        <w:t>suport</w:t>
      </w:r>
      <w:proofErr w:type="spellEnd"/>
      <w:r w:rsidR="009C44E1" w:rsidRPr="003D36C3">
        <w:rPr>
          <w:i/>
          <w:color w:val="auto"/>
          <w:sz w:val="31"/>
          <w:szCs w:val="31"/>
        </w:rPr>
        <w:t xml:space="preserve"> electronic </w:t>
      </w:r>
      <w:proofErr w:type="spellStart"/>
      <w:r w:rsidR="009C44E1" w:rsidRPr="003D36C3">
        <w:rPr>
          <w:i/>
          <w:color w:val="auto"/>
          <w:sz w:val="31"/>
          <w:szCs w:val="31"/>
        </w:rPr>
        <w:t>şi</w:t>
      </w:r>
      <w:proofErr w:type="spellEnd"/>
      <w:r w:rsidR="009C44E1" w:rsidRPr="003D36C3">
        <w:rPr>
          <w:i/>
          <w:color w:val="auto"/>
          <w:sz w:val="31"/>
          <w:szCs w:val="31"/>
        </w:rPr>
        <w:t xml:space="preserve"> tipărite. </w:t>
      </w:r>
    </w:p>
    <w:p w:rsidR="009C44E1" w:rsidRPr="003D36C3" w:rsidRDefault="009C44E1" w:rsidP="009C44E1">
      <w:pPr>
        <w:pStyle w:val="Default"/>
        <w:jc w:val="center"/>
        <w:rPr>
          <w:b/>
          <w:i/>
          <w:color w:val="auto"/>
          <w:sz w:val="31"/>
          <w:szCs w:val="31"/>
        </w:rPr>
      </w:pPr>
    </w:p>
    <w:p w:rsidR="009C44E1" w:rsidRPr="001262FE" w:rsidRDefault="009C44E1" w:rsidP="009C44E1">
      <w:pPr>
        <w:pStyle w:val="Default"/>
        <w:jc w:val="center"/>
        <w:rPr>
          <w:b/>
          <w:color w:val="auto"/>
          <w:sz w:val="28"/>
          <w:szCs w:val="28"/>
        </w:rPr>
      </w:pPr>
      <w:r w:rsidRPr="001262FE">
        <w:rPr>
          <w:b/>
          <w:color w:val="auto"/>
          <w:sz w:val="28"/>
          <w:szCs w:val="28"/>
        </w:rPr>
        <w:t>Stru</w:t>
      </w:r>
      <w:r w:rsidRPr="001262FE">
        <w:rPr>
          <w:b/>
          <w:i/>
          <w:color w:val="auto"/>
          <w:sz w:val="28"/>
          <w:szCs w:val="28"/>
        </w:rPr>
        <w:t>c</w:t>
      </w:r>
      <w:r w:rsidRPr="001262FE">
        <w:rPr>
          <w:b/>
          <w:color w:val="auto"/>
          <w:sz w:val="28"/>
          <w:szCs w:val="28"/>
        </w:rPr>
        <w:t>tura articolului:</w:t>
      </w:r>
    </w:p>
    <w:p w:rsidR="009C44E1" w:rsidRPr="001262FE" w:rsidRDefault="009C44E1" w:rsidP="009C44E1">
      <w:pPr>
        <w:pStyle w:val="Default"/>
        <w:numPr>
          <w:ilvl w:val="0"/>
          <w:numId w:val="2"/>
        </w:numPr>
        <w:rPr>
          <w:color w:val="auto"/>
          <w:sz w:val="28"/>
          <w:szCs w:val="28"/>
        </w:rPr>
      </w:pPr>
      <w:r w:rsidRPr="001262FE">
        <w:rPr>
          <w:b/>
          <w:color w:val="auto"/>
          <w:sz w:val="28"/>
          <w:szCs w:val="28"/>
        </w:rPr>
        <w:t xml:space="preserve">Titlul articolului </w:t>
      </w:r>
      <w:r w:rsidRPr="001262FE">
        <w:rPr>
          <w:color w:val="auto"/>
          <w:sz w:val="28"/>
          <w:szCs w:val="28"/>
        </w:rPr>
        <w:t xml:space="preserve">(TIMES NEW ROMAN, </w:t>
      </w:r>
      <w:r w:rsidRPr="001262FE">
        <w:rPr>
          <w:b/>
          <w:color w:val="auto"/>
          <w:sz w:val="28"/>
          <w:szCs w:val="28"/>
        </w:rPr>
        <w:t>Bold, 1</w:t>
      </w:r>
      <w:r w:rsidR="00B4536E" w:rsidRPr="001262FE">
        <w:rPr>
          <w:b/>
          <w:color w:val="auto"/>
          <w:sz w:val="28"/>
          <w:szCs w:val="28"/>
        </w:rPr>
        <w:t>2</w:t>
      </w:r>
      <w:r w:rsidRPr="001262FE">
        <w:rPr>
          <w:i/>
          <w:iCs/>
          <w:color w:val="auto"/>
          <w:sz w:val="28"/>
          <w:szCs w:val="28"/>
        </w:rPr>
        <w:t>pt</w:t>
      </w:r>
      <w:r w:rsidRPr="001262FE">
        <w:rPr>
          <w:color w:val="auto"/>
          <w:sz w:val="28"/>
          <w:szCs w:val="28"/>
        </w:rPr>
        <w:t xml:space="preserve">, </w:t>
      </w:r>
      <w:r w:rsidRPr="001262FE">
        <w:rPr>
          <w:i/>
          <w:iCs/>
          <w:color w:val="auto"/>
          <w:sz w:val="28"/>
          <w:szCs w:val="28"/>
        </w:rPr>
        <w:t>centrat</w:t>
      </w:r>
      <w:r w:rsidRPr="001262FE">
        <w:rPr>
          <w:color w:val="auto"/>
          <w:sz w:val="28"/>
          <w:szCs w:val="28"/>
        </w:rPr>
        <w:t xml:space="preserve">) se prezintă </w:t>
      </w:r>
      <w:r w:rsidRPr="001262FE">
        <w:rPr>
          <w:color w:val="auto"/>
          <w:sz w:val="28"/>
          <w:szCs w:val="28"/>
          <w:u w:val="single"/>
        </w:rPr>
        <w:t>obligatoriu</w:t>
      </w:r>
      <w:r w:rsidRPr="001262FE">
        <w:rPr>
          <w:color w:val="auto"/>
          <w:sz w:val="28"/>
          <w:szCs w:val="28"/>
        </w:rPr>
        <w:t xml:space="preserve"> </w:t>
      </w:r>
      <w:r w:rsidRPr="001262FE">
        <w:rPr>
          <w:sz w:val="28"/>
          <w:szCs w:val="28"/>
        </w:rPr>
        <w:t xml:space="preserve">în limba </w:t>
      </w:r>
      <w:r w:rsidRPr="001262FE">
        <w:rPr>
          <w:b/>
          <w:bCs/>
          <w:i/>
          <w:iCs/>
          <w:sz w:val="28"/>
          <w:szCs w:val="28"/>
          <w:u w:val="single"/>
        </w:rPr>
        <w:t xml:space="preserve">română, </w:t>
      </w:r>
      <w:r w:rsidRPr="001262FE">
        <w:rPr>
          <w:color w:val="auto"/>
          <w:sz w:val="28"/>
          <w:szCs w:val="28"/>
        </w:rPr>
        <w:t xml:space="preserve">      </w:t>
      </w:r>
    </w:p>
    <w:p w:rsidR="009C44E1" w:rsidRPr="001262FE" w:rsidRDefault="009C44E1" w:rsidP="009C44E1">
      <w:pPr>
        <w:pStyle w:val="Default"/>
        <w:ind w:left="360"/>
        <w:jc w:val="both"/>
        <w:rPr>
          <w:color w:val="auto"/>
          <w:sz w:val="28"/>
          <w:szCs w:val="28"/>
        </w:rPr>
      </w:pPr>
      <w:proofErr w:type="gramStart"/>
      <w:r w:rsidRPr="001262FE">
        <w:rPr>
          <w:color w:val="auto"/>
          <w:sz w:val="28"/>
          <w:szCs w:val="28"/>
        </w:rPr>
        <w:t>la</w:t>
      </w:r>
      <w:proofErr w:type="gramEnd"/>
      <w:r w:rsidRPr="001262FE">
        <w:rPr>
          <w:color w:val="auto"/>
          <w:sz w:val="28"/>
          <w:szCs w:val="28"/>
        </w:rPr>
        <w:t xml:space="preserve"> un rând distanță față de titlu se indică autorul/autorii</w:t>
      </w:r>
      <w:r w:rsidRPr="001262FE">
        <w:rPr>
          <w:b/>
          <w:color w:val="auto"/>
          <w:sz w:val="28"/>
          <w:szCs w:val="28"/>
        </w:rPr>
        <w:t xml:space="preserve"> </w:t>
      </w:r>
    </w:p>
    <w:p w:rsidR="009C44E1" w:rsidRPr="001262FE" w:rsidRDefault="009C44E1" w:rsidP="009C44E1">
      <w:pPr>
        <w:pStyle w:val="Default"/>
        <w:numPr>
          <w:ilvl w:val="0"/>
          <w:numId w:val="2"/>
        </w:numPr>
        <w:jc w:val="both"/>
        <w:rPr>
          <w:color w:val="auto"/>
          <w:sz w:val="28"/>
          <w:szCs w:val="28"/>
        </w:rPr>
      </w:pPr>
      <w:r w:rsidRPr="001262FE">
        <w:rPr>
          <w:b/>
          <w:color w:val="auto"/>
          <w:sz w:val="28"/>
          <w:szCs w:val="28"/>
        </w:rPr>
        <w:t>Autorul articolului sau Autorii</w:t>
      </w:r>
      <w:r w:rsidRPr="001262FE">
        <w:rPr>
          <w:color w:val="auto"/>
          <w:sz w:val="28"/>
          <w:szCs w:val="28"/>
        </w:rPr>
        <w:t xml:space="preserve">: Numele și prenumele autorilor se vor scrie astfel: </w:t>
      </w:r>
      <w:proofErr w:type="gramStart"/>
      <w:r w:rsidRPr="001262FE">
        <w:rPr>
          <w:color w:val="auto"/>
          <w:sz w:val="28"/>
          <w:szCs w:val="28"/>
        </w:rPr>
        <w:t xml:space="preserve">cu  </w:t>
      </w:r>
      <w:r w:rsidRPr="001262FE">
        <w:rPr>
          <w:b/>
          <w:color w:val="auto"/>
          <w:sz w:val="28"/>
          <w:szCs w:val="28"/>
        </w:rPr>
        <w:t>TNR</w:t>
      </w:r>
      <w:proofErr w:type="gramEnd"/>
      <w:r w:rsidRPr="001262FE">
        <w:rPr>
          <w:b/>
          <w:color w:val="auto"/>
          <w:sz w:val="28"/>
          <w:szCs w:val="28"/>
        </w:rPr>
        <w:t xml:space="preserve"> 12,</w:t>
      </w:r>
      <w:r w:rsidRPr="001262FE">
        <w:rPr>
          <w:color w:val="auto"/>
          <w:sz w:val="28"/>
          <w:szCs w:val="28"/>
        </w:rPr>
        <w:t xml:space="preserve"> bold, aliniat stânga, prenumele cu litere mici urmat de numele autorului cu litere mari. Apoi se trec gradul şi titlul științifico-didactic şi funcţiile autorilor. Se indică </w:t>
      </w:r>
      <w:r w:rsidRPr="001262FE">
        <w:rPr>
          <w:b/>
          <w:i/>
          <w:color w:val="auto"/>
          <w:sz w:val="28"/>
          <w:szCs w:val="28"/>
        </w:rPr>
        <w:t>email-ul</w:t>
      </w:r>
      <w:r w:rsidRPr="001262FE">
        <w:rPr>
          <w:color w:val="auto"/>
          <w:sz w:val="28"/>
          <w:szCs w:val="28"/>
        </w:rPr>
        <w:t xml:space="preserve"> autorului cu care se </w:t>
      </w:r>
      <w:proofErr w:type="gramStart"/>
      <w:r w:rsidRPr="001262FE">
        <w:rPr>
          <w:color w:val="auto"/>
          <w:sz w:val="28"/>
          <w:szCs w:val="28"/>
        </w:rPr>
        <w:t>va</w:t>
      </w:r>
      <w:proofErr w:type="gramEnd"/>
      <w:r w:rsidRPr="001262FE">
        <w:rPr>
          <w:color w:val="auto"/>
          <w:sz w:val="28"/>
          <w:szCs w:val="28"/>
        </w:rPr>
        <w:t xml:space="preserve"> purta corespondenţa. </w:t>
      </w:r>
    </w:p>
    <w:p w:rsidR="009C44E1" w:rsidRPr="001262FE" w:rsidRDefault="009C44E1" w:rsidP="009C44E1">
      <w:pPr>
        <w:pStyle w:val="Default"/>
        <w:ind w:left="360"/>
        <w:jc w:val="right"/>
        <w:rPr>
          <w:b/>
          <w:color w:val="auto"/>
          <w:sz w:val="28"/>
          <w:szCs w:val="28"/>
        </w:rPr>
      </w:pPr>
      <w:r w:rsidRPr="001262FE">
        <w:rPr>
          <w:b/>
          <w:color w:val="auto"/>
          <w:sz w:val="28"/>
          <w:szCs w:val="28"/>
        </w:rPr>
        <w:t>De exemplu:</w:t>
      </w:r>
    </w:p>
    <w:p w:rsidR="009C44E1" w:rsidRPr="001262FE" w:rsidRDefault="00B4536E" w:rsidP="009C44E1">
      <w:pPr>
        <w:jc w:val="right"/>
        <w:rPr>
          <w:b/>
          <w:sz w:val="28"/>
          <w:szCs w:val="28"/>
          <w:lang w:val="en-US"/>
        </w:rPr>
      </w:pPr>
      <w:r w:rsidRPr="001262FE">
        <w:rPr>
          <w:b/>
          <w:sz w:val="28"/>
          <w:szCs w:val="28"/>
          <w:lang w:val="en-US"/>
        </w:rPr>
        <w:t>CUCU</w:t>
      </w:r>
      <w:r w:rsidR="00B23B8F" w:rsidRPr="001262FE">
        <w:rPr>
          <w:b/>
          <w:sz w:val="28"/>
          <w:szCs w:val="28"/>
          <w:lang w:val="en-US"/>
        </w:rPr>
        <w:t xml:space="preserve"> Ana</w:t>
      </w:r>
    </w:p>
    <w:p w:rsidR="009C44E1" w:rsidRPr="001262FE" w:rsidRDefault="009C44E1" w:rsidP="009C44E1">
      <w:pPr>
        <w:jc w:val="right"/>
        <w:rPr>
          <w:b/>
          <w:sz w:val="28"/>
          <w:szCs w:val="28"/>
          <w:lang w:val="en-US"/>
        </w:rPr>
      </w:pPr>
      <w:r w:rsidRPr="001262FE">
        <w:rPr>
          <w:b/>
          <w:sz w:val="28"/>
          <w:szCs w:val="28"/>
          <w:lang w:val="en-US"/>
        </w:rPr>
        <w:t xml:space="preserve">Studentă, anul III, zi, Facultatea de drept,  </w:t>
      </w:r>
    </w:p>
    <w:p w:rsidR="009C44E1" w:rsidRPr="001262FE" w:rsidRDefault="00765885" w:rsidP="009C44E1">
      <w:pPr>
        <w:pStyle w:val="Default"/>
        <w:jc w:val="right"/>
        <w:rPr>
          <w:b/>
          <w:color w:val="auto"/>
          <w:sz w:val="28"/>
          <w:szCs w:val="28"/>
        </w:rPr>
      </w:pPr>
      <w:hyperlink r:id="rId7" w:history="1">
        <w:r w:rsidR="00B4536E" w:rsidRPr="001262FE">
          <w:rPr>
            <w:rStyle w:val="af5"/>
            <w:sz w:val="28"/>
            <w:szCs w:val="28"/>
          </w:rPr>
          <w:t>anacucu</w:t>
        </w:r>
        <w:r w:rsidR="00B4536E" w:rsidRPr="001262FE">
          <w:rPr>
            <w:rStyle w:val="af5"/>
            <w:b/>
            <w:i/>
            <w:sz w:val="28"/>
            <w:szCs w:val="28"/>
          </w:rPr>
          <w:t>@mail.ru</w:t>
        </w:r>
      </w:hyperlink>
    </w:p>
    <w:p w:rsidR="009C44E1" w:rsidRPr="001262FE" w:rsidRDefault="009C44E1" w:rsidP="009C44E1">
      <w:pPr>
        <w:pStyle w:val="Default"/>
        <w:numPr>
          <w:ilvl w:val="0"/>
          <w:numId w:val="2"/>
        </w:numPr>
        <w:jc w:val="both"/>
        <w:rPr>
          <w:color w:val="auto"/>
          <w:sz w:val="28"/>
          <w:szCs w:val="28"/>
        </w:rPr>
      </w:pPr>
      <w:proofErr w:type="spellStart"/>
      <w:r w:rsidRPr="001262FE">
        <w:rPr>
          <w:color w:val="auto"/>
          <w:sz w:val="28"/>
          <w:szCs w:val="28"/>
        </w:rPr>
        <w:t>Lucrarea</w:t>
      </w:r>
      <w:proofErr w:type="spellEnd"/>
      <w:r w:rsidRPr="001262FE">
        <w:rPr>
          <w:color w:val="auto"/>
          <w:sz w:val="28"/>
          <w:szCs w:val="28"/>
        </w:rPr>
        <w:t xml:space="preserve"> </w:t>
      </w:r>
      <w:proofErr w:type="spellStart"/>
      <w:r w:rsidRPr="001262FE">
        <w:rPr>
          <w:color w:val="auto"/>
          <w:sz w:val="28"/>
          <w:szCs w:val="28"/>
        </w:rPr>
        <w:t>ştiinţifică</w:t>
      </w:r>
      <w:proofErr w:type="spellEnd"/>
      <w:r w:rsidRPr="001262FE">
        <w:rPr>
          <w:color w:val="auto"/>
          <w:sz w:val="28"/>
          <w:szCs w:val="28"/>
        </w:rPr>
        <w:t xml:space="preserve"> se </w:t>
      </w:r>
      <w:proofErr w:type="spellStart"/>
      <w:r w:rsidRPr="001262FE">
        <w:rPr>
          <w:color w:val="auto"/>
          <w:sz w:val="28"/>
          <w:szCs w:val="28"/>
        </w:rPr>
        <w:t>prezentă</w:t>
      </w:r>
      <w:proofErr w:type="spellEnd"/>
      <w:r w:rsidRPr="001262FE">
        <w:rPr>
          <w:color w:val="auto"/>
          <w:sz w:val="28"/>
          <w:szCs w:val="28"/>
        </w:rPr>
        <w:t xml:space="preserve"> </w:t>
      </w:r>
      <w:proofErr w:type="spellStart"/>
      <w:r w:rsidRPr="001262FE">
        <w:rPr>
          <w:b/>
          <w:color w:val="auto"/>
          <w:sz w:val="28"/>
          <w:szCs w:val="28"/>
        </w:rPr>
        <w:t>în</w:t>
      </w:r>
      <w:proofErr w:type="spellEnd"/>
      <w:r w:rsidRPr="001262FE">
        <w:rPr>
          <w:b/>
          <w:color w:val="auto"/>
          <w:sz w:val="28"/>
          <w:szCs w:val="28"/>
        </w:rPr>
        <w:t xml:space="preserve"> </w:t>
      </w:r>
      <w:proofErr w:type="spellStart"/>
      <w:r w:rsidRPr="001262FE">
        <w:rPr>
          <w:b/>
          <w:color w:val="auto"/>
          <w:sz w:val="28"/>
          <w:szCs w:val="28"/>
        </w:rPr>
        <w:t>limba</w:t>
      </w:r>
      <w:proofErr w:type="spellEnd"/>
      <w:r w:rsidRPr="001262FE">
        <w:rPr>
          <w:b/>
          <w:color w:val="auto"/>
          <w:sz w:val="28"/>
          <w:szCs w:val="28"/>
        </w:rPr>
        <w:t xml:space="preserve"> </w:t>
      </w:r>
      <w:proofErr w:type="spellStart"/>
      <w:r w:rsidRPr="001262FE">
        <w:rPr>
          <w:b/>
          <w:color w:val="auto"/>
          <w:sz w:val="28"/>
          <w:szCs w:val="28"/>
        </w:rPr>
        <w:t>română</w:t>
      </w:r>
      <w:proofErr w:type="spellEnd"/>
      <w:r w:rsidRPr="001262FE">
        <w:rPr>
          <w:b/>
          <w:color w:val="auto"/>
          <w:sz w:val="28"/>
          <w:szCs w:val="28"/>
        </w:rPr>
        <w:t xml:space="preserve"> </w:t>
      </w:r>
      <w:proofErr w:type="spellStart"/>
      <w:r w:rsidRPr="001262FE">
        <w:rPr>
          <w:color w:val="auto"/>
          <w:sz w:val="28"/>
          <w:szCs w:val="28"/>
        </w:rPr>
        <w:t>sau</w:t>
      </w:r>
      <w:proofErr w:type="spellEnd"/>
      <w:r w:rsidRPr="001262FE">
        <w:rPr>
          <w:b/>
          <w:color w:val="auto"/>
          <w:sz w:val="28"/>
          <w:szCs w:val="28"/>
        </w:rPr>
        <w:t xml:space="preserve"> în limba engleză.</w:t>
      </w:r>
      <w:r w:rsidRPr="001262FE">
        <w:rPr>
          <w:color w:val="auto"/>
          <w:sz w:val="28"/>
          <w:szCs w:val="28"/>
        </w:rPr>
        <w:t xml:space="preserve"> Ca excepţie pot fi prezentate lucrări ştiinţifice în alte limbi (rusa, franceza, germana etc.) având obligatoriu rezumate în engleză şi română.</w:t>
      </w:r>
    </w:p>
    <w:p w:rsidR="009C44E1" w:rsidRPr="001262FE" w:rsidRDefault="009C44E1" w:rsidP="009C44E1">
      <w:pPr>
        <w:pStyle w:val="Default"/>
        <w:numPr>
          <w:ilvl w:val="0"/>
          <w:numId w:val="2"/>
        </w:numPr>
        <w:jc w:val="both"/>
        <w:rPr>
          <w:color w:val="auto"/>
          <w:sz w:val="28"/>
          <w:szCs w:val="28"/>
        </w:rPr>
      </w:pPr>
      <w:proofErr w:type="spellStart"/>
      <w:r w:rsidRPr="001262FE">
        <w:rPr>
          <w:b/>
          <w:i/>
          <w:color w:val="auto"/>
          <w:sz w:val="28"/>
          <w:szCs w:val="28"/>
        </w:rPr>
        <w:t>Rezumat</w:t>
      </w:r>
      <w:proofErr w:type="spellEnd"/>
      <w:r w:rsidRPr="001262FE">
        <w:rPr>
          <w:b/>
          <w:i/>
          <w:color w:val="auto"/>
          <w:sz w:val="28"/>
          <w:szCs w:val="28"/>
        </w:rPr>
        <w:t>:</w:t>
      </w:r>
      <w:r w:rsidRPr="001262FE">
        <w:rPr>
          <w:i/>
          <w:color w:val="auto"/>
          <w:sz w:val="28"/>
          <w:szCs w:val="28"/>
        </w:rPr>
        <w:t xml:space="preserve"> </w:t>
      </w:r>
      <w:r w:rsidRPr="001262FE">
        <w:rPr>
          <w:rStyle w:val="hps"/>
          <w:b/>
          <w:i/>
          <w:color w:val="auto"/>
          <w:sz w:val="28"/>
          <w:szCs w:val="28"/>
        </w:rPr>
        <w:t>(</w:t>
      </w:r>
      <w:r w:rsidR="00B23B8F" w:rsidRPr="001262FE">
        <w:rPr>
          <w:rStyle w:val="hps"/>
          <w:b/>
          <w:i/>
          <w:color w:val="auto"/>
          <w:sz w:val="28"/>
          <w:szCs w:val="28"/>
        </w:rPr>
        <w:t>Summary</w:t>
      </w:r>
      <w:r w:rsidRPr="001262FE">
        <w:rPr>
          <w:rStyle w:val="hps"/>
          <w:i/>
          <w:color w:val="auto"/>
          <w:sz w:val="28"/>
          <w:szCs w:val="28"/>
        </w:rPr>
        <w:t>: /</w:t>
      </w:r>
      <w:r w:rsidRPr="001262FE">
        <w:rPr>
          <w:i/>
          <w:color w:val="auto"/>
          <w:sz w:val="28"/>
          <w:szCs w:val="28"/>
        </w:rPr>
        <w:t xml:space="preserve"> </w:t>
      </w:r>
      <w:proofErr w:type="spellStart"/>
      <w:proofErr w:type="gramStart"/>
      <w:r w:rsidRPr="001262FE">
        <w:rPr>
          <w:b/>
          <w:i/>
          <w:color w:val="auto"/>
          <w:sz w:val="28"/>
          <w:szCs w:val="28"/>
        </w:rPr>
        <w:t>Аннотация</w:t>
      </w:r>
      <w:proofErr w:type="spellEnd"/>
      <w:r w:rsidRPr="001262FE">
        <w:rPr>
          <w:b/>
          <w:i/>
          <w:color w:val="auto"/>
          <w:sz w:val="28"/>
          <w:szCs w:val="28"/>
        </w:rPr>
        <w:t>:</w:t>
      </w:r>
      <w:proofErr w:type="gramEnd"/>
      <w:r w:rsidRPr="001262FE">
        <w:rPr>
          <w:b/>
          <w:i/>
          <w:color w:val="auto"/>
          <w:sz w:val="28"/>
          <w:szCs w:val="28"/>
        </w:rPr>
        <w:t xml:space="preserve">) </w:t>
      </w:r>
      <w:r w:rsidRPr="001262FE">
        <w:rPr>
          <w:color w:val="auto"/>
          <w:sz w:val="28"/>
          <w:szCs w:val="28"/>
        </w:rPr>
        <w:t>(</w:t>
      </w:r>
      <w:r w:rsidRPr="001262FE">
        <w:rPr>
          <w:i/>
          <w:iCs/>
          <w:color w:val="auto"/>
          <w:sz w:val="28"/>
          <w:szCs w:val="28"/>
        </w:rPr>
        <w:t>Times New Roman, 1</w:t>
      </w:r>
      <w:r w:rsidR="0092774C" w:rsidRPr="001262FE">
        <w:rPr>
          <w:i/>
          <w:iCs/>
          <w:color w:val="auto"/>
          <w:sz w:val="28"/>
          <w:szCs w:val="28"/>
        </w:rPr>
        <w:t>2</w:t>
      </w:r>
      <w:r w:rsidRPr="001262FE">
        <w:rPr>
          <w:i/>
          <w:iCs/>
          <w:color w:val="auto"/>
          <w:sz w:val="28"/>
          <w:szCs w:val="28"/>
        </w:rPr>
        <w:t xml:space="preserve"> </w:t>
      </w:r>
      <w:proofErr w:type="spellStart"/>
      <w:r w:rsidRPr="001262FE">
        <w:rPr>
          <w:i/>
          <w:iCs/>
          <w:color w:val="auto"/>
          <w:sz w:val="28"/>
          <w:szCs w:val="28"/>
        </w:rPr>
        <w:t>pt</w:t>
      </w:r>
      <w:proofErr w:type="spellEnd"/>
      <w:r w:rsidRPr="001262FE">
        <w:rPr>
          <w:i/>
          <w:iCs/>
          <w:color w:val="auto"/>
          <w:sz w:val="28"/>
          <w:szCs w:val="28"/>
        </w:rPr>
        <w:t xml:space="preserve">, </w:t>
      </w:r>
      <w:proofErr w:type="spellStart"/>
      <w:r w:rsidRPr="001262FE">
        <w:rPr>
          <w:i/>
          <w:iCs/>
          <w:color w:val="auto"/>
          <w:sz w:val="28"/>
          <w:szCs w:val="28"/>
        </w:rPr>
        <w:t>cursiv</w:t>
      </w:r>
      <w:proofErr w:type="spellEnd"/>
      <w:r w:rsidRPr="001262FE">
        <w:rPr>
          <w:color w:val="auto"/>
          <w:sz w:val="28"/>
          <w:szCs w:val="28"/>
        </w:rPr>
        <w:t xml:space="preserve">, 300 </w:t>
      </w:r>
      <w:proofErr w:type="spellStart"/>
      <w:r w:rsidRPr="001262FE">
        <w:rPr>
          <w:color w:val="auto"/>
          <w:sz w:val="28"/>
          <w:szCs w:val="28"/>
        </w:rPr>
        <w:t>semne</w:t>
      </w:r>
      <w:proofErr w:type="spellEnd"/>
      <w:r w:rsidRPr="001262FE">
        <w:rPr>
          <w:color w:val="auto"/>
          <w:sz w:val="28"/>
          <w:szCs w:val="28"/>
        </w:rPr>
        <w:t xml:space="preserve">, în limba </w:t>
      </w:r>
      <w:r w:rsidRPr="001262FE">
        <w:rPr>
          <w:b/>
          <w:bCs/>
          <w:i/>
          <w:iCs/>
          <w:color w:val="auto"/>
          <w:sz w:val="28"/>
          <w:szCs w:val="28"/>
          <w:u w:val="single"/>
        </w:rPr>
        <w:t>română şi engleză);</w:t>
      </w:r>
    </w:p>
    <w:p w:rsidR="009C44E1" w:rsidRPr="001262FE" w:rsidRDefault="009C44E1" w:rsidP="009C44E1">
      <w:pPr>
        <w:pStyle w:val="aa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1262FE">
        <w:rPr>
          <w:rFonts w:ascii="Times New Roman" w:hAnsi="Times New Roman"/>
          <w:b/>
          <w:i/>
          <w:sz w:val="28"/>
          <w:szCs w:val="28"/>
          <w:lang w:val="en-US"/>
        </w:rPr>
        <w:t>Cuvinte</w:t>
      </w:r>
      <w:proofErr w:type="spellEnd"/>
      <w:r w:rsidRPr="001262FE">
        <w:rPr>
          <w:rFonts w:ascii="Times New Roman" w:hAnsi="Times New Roman"/>
          <w:b/>
          <w:i/>
          <w:sz w:val="28"/>
          <w:szCs w:val="28"/>
          <w:lang w:val="en-US"/>
        </w:rPr>
        <w:t xml:space="preserve"> </w:t>
      </w:r>
      <w:proofErr w:type="spellStart"/>
      <w:r w:rsidRPr="001262FE">
        <w:rPr>
          <w:rFonts w:ascii="Times New Roman" w:hAnsi="Times New Roman"/>
          <w:b/>
          <w:i/>
          <w:sz w:val="28"/>
          <w:szCs w:val="28"/>
          <w:lang w:val="en-US"/>
        </w:rPr>
        <w:t>cheie</w:t>
      </w:r>
      <w:proofErr w:type="spellEnd"/>
      <w:r w:rsidRPr="001262FE">
        <w:rPr>
          <w:rFonts w:ascii="Times New Roman" w:hAnsi="Times New Roman"/>
          <w:b/>
          <w:i/>
          <w:sz w:val="28"/>
          <w:szCs w:val="28"/>
          <w:lang w:val="en-US"/>
        </w:rPr>
        <w:t>:(</w:t>
      </w:r>
      <w:r w:rsidRPr="001262FE">
        <w:rPr>
          <w:rStyle w:val="hps"/>
          <w:rFonts w:ascii="Times New Roman" w:hAnsi="Times New Roman"/>
          <w:b/>
          <w:i/>
          <w:sz w:val="28"/>
          <w:szCs w:val="28"/>
          <w:lang w:val="en-US"/>
        </w:rPr>
        <w:t>Keywords</w:t>
      </w:r>
      <w:r w:rsidRPr="001262FE">
        <w:rPr>
          <w:rFonts w:ascii="Times New Roman" w:hAnsi="Times New Roman"/>
          <w:i/>
          <w:sz w:val="28"/>
          <w:szCs w:val="28"/>
          <w:lang w:val="en-US"/>
        </w:rPr>
        <w:t>:</w:t>
      </w:r>
      <w:r w:rsidRPr="001262FE">
        <w:rPr>
          <w:rStyle w:val="hps"/>
          <w:rFonts w:ascii="Times New Roman" w:hAnsi="Times New Roman"/>
          <w:i/>
          <w:sz w:val="28"/>
          <w:szCs w:val="28"/>
          <w:lang w:val="en-US"/>
        </w:rPr>
        <w:t xml:space="preserve"> /</w:t>
      </w:r>
      <w:r w:rsidRPr="001262FE">
        <w:rPr>
          <w:rFonts w:ascii="Times New Roman" w:hAnsi="Times New Roman"/>
          <w:b/>
          <w:i/>
          <w:sz w:val="28"/>
          <w:szCs w:val="28"/>
          <w:lang w:val="en-US"/>
        </w:rPr>
        <w:t xml:space="preserve"> </w:t>
      </w:r>
      <w:r w:rsidRPr="001262FE">
        <w:rPr>
          <w:rFonts w:ascii="Times New Roman" w:hAnsi="Times New Roman"/>
          <w:b/>
          <w:i/>
          <w:sz w:val="28"/>
          <w:szCs w:val="28"/>
        </w:rPr>
        <w:t>Ключевые</w:t>
      </w:r>
      <w:r w:rsidRPr="001262FE">
        <w:rPr>
          <w:rFonts w:ascii="Times New Roman" w:hAnsi="Times New Roman"/>
          <w:b/>
          <w:i/>
          <w:sz w:val="28"/>
          <w:szCs w:val="28"/>
          <w:lang w:val="en-US"/>
        </w:rPr>
        <w:t xml:space="preserve"> </w:t>
      </w:r>
      <w:r w:rsidRPr="001262FE">
        <w:rPr>
          <w:rFonts w:ascii="Times New Roman" w:hAnsi="Times New Roman"/>
          <w:b/>
          <w:i/>
          <w:sz w:val="28"/>
          <w:szCs w:val="28"/>
        </w:rPr>
        <w:t>слова</w:t>
      </w:r>
      <w:r w:rsidRPr="001262FE">
        <w:rPr>
          <w:rFonts w:ascii="Times New Roman" w:hAnsi="Times New Roman"/>
          <w:b/>
          <w:i/>
          <w:sz w:val="28"/>
          <w:szCs w:val="28"/>
          <w:lang w:val="en-US"/>
        </w:rPr>
        <w:t>:)</w:t>
      </w:r>
      <w:r w:rsidRPr="001262FE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 w:rsidRPr="001262FE">
        <w:rPr>
          <w:rFonts w:ascii="Times New Roman" w:hAnsi="Times New Roman"/>
          <w:sz w:val="28"/>
          <w:szCs w:val="28"/>
          <w:lang w:val="en-US"/>
        </w:rPr>
        <w:t>- (</w:t>
      </w:r>
      <w:r w:rsidR="0092774C" w:rsidRPr="001262FE">
        <w:rPr>
          <w:rFonts w:ascii="Times New Roman" w:hAnsi="Times New Roman"/>
          <w:i/>
          <w:iCs/>
          <w:sz w:val="28"/>
          <w:szCs w:val="28"/>
          <w:lang w:val="en-US"/>
        </w:rPr>
        <w:t>Times New Roman, 12</w:t>
      </w:r>
      <w:r w:rsidRPr="001262FE">
        <w:rPr>
          <w:rFonts w:ascii="Times New Roman" w:hAnsi="Times New Roman"/>
          <w:i/>
          <w:iCs/>
          <w:sz w:val="28"/>
          <w:szCs w:val="28"/>
          <w:lang w:val="en-US"/>
        </w:rPr>
        <w:t xml:space="preserve">pt, </w:t>
      </w:r>
      <w:proofErr w:type="spellStart"/>
      <w:r w:rsidRPr="001262FE">
        <w:rPr>
          <w:rFonts w:ascii="Times New Roman" w:hAnsi="Times New Roman"/>
          <w:i/>
          <w:iCs/>
          <w:sz w:val="28"/>
          <w:szCs w:val="28"/>
          <w:lang w:val="en-US"/>
        </w:rPr>
        <w:t>cursiv</w:t>
      </w:r>
      <w:proofErr w:type="spellEnd"/>
      <w:r w:rsidRPr="001262FE">
        <w:rPr>
          <w:rFonts w:ascii="Times New Roman" w:hAnsi="Times New Roman"/>
          <w:sz w:val="28"/>
          <w:szCs w:val="28"/>
          <w:lang w:val="en-US"/>
        </w:rPr>
        <w:t xml:space="preserve">, maximum 5-8 </w:t>
      </w:r>
      <w:proofErr w:type="spellStart"/>
      <w:r w:rsidRPr="001262FE">
        <w:rPr>
          <w:rFonts w:ascii="Times New Roman" w:hAnsi="Times New Roman"/>
          <w:sz w:val="28"/>
          <w:szCs w:val="28"/>
          <w:lang w:val="en-US"/>
        </w:rPr>
        <w:t>cuvinte</w:t>
      </w:r>
      <w:proofErr w:type="spellEnd"/>
      <w:r w:rsidRPr="001262F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1262FE">
        <w:rPr>
          <w:rFonts w:ascii="Times New Roman" w:hAnsi="Times New Roman"/>
          <w:sz w:val="28"/>
          <w:szCs w:val="28"/>
          <w:lang w:val="en-US"/>
        </w:rPr>
        <w:t>reprezentative</w:t>
      </w:r>
      <w:proofErr w:type="spellEnd"/>
      <w:r w:rsidRPr="001262FE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1262FE">
        <w:rPr>
          <w:rFonts w:ascii="Times New Roman" w:hAnsi="Times New Roman"/>
          <w:sz w:val="28"/>
          <w:szCs w:val="28"/>
          <w:lang w:val="en-US"/>
        </w:rPr>
        <w:t>în</w:t>
      </w:r>
      <w:proofErr w:type="spellEnd"/>
      <w:r w:rsidRPr="001262F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1262FE">
        <w:rPr>
          <w:rFonts w:ascii="Times New Roman" w:hAnsi="Times New Roman"/>
          <w:sz w:val="28"/>
          <w:szCs w:val="28"/>
          <w:lang w:val="en-US"/>
        </w:rPr>
        <w:t>limba</w:t>
      </w:r>
      <w:proofErr w:type="spellEnd"/>
      <w:r w:rsidRPr="001262F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1262FE">
        <w:rPr>
          <w:rFonts w:ascii="Times New Roman" w:hAnsi="Times New Roman"/>
          <w:b/>
          <w:bCs/>
          <w:i/>
          <w:iCs/>
          <w:sz w:val="28"/>
          <w:szCs w:val="28"/>
          <w:u w:val="single"/>
          <w:lang w:val="en-US"/>
        </w:rPr>
        <w:t>română</w:t>
      </w:r>
      <w:proofErr w:type="spellEnd"/>
      <w:r w:rsidRPr="001262FE">
        <w:rPr>
          <w:rFonts w:ascii="Times New Roman" w:hAnsi="Times New Roman"/>
          <w:b/>
          <w:bCs/>
          <w:i/>
          <w:iCs/>
          <w:sz w:val="28"/>
          <w:szCs w:val="28"/>
          <w:u w:val="single"/>
          <w:lang w:val="en-US"/>
        </w:rPr>
        <w:t xml:space="preserve"> </w:t>
      </w:r>
      <w:proofErr w:type="spellStart"/>
      <w:r w:rsidRPr="001262FE">
        <w:rPr>
          <w:rFonts w:ascii="Times New Roman" w:hAnsi="Times New Roman"/>
          <w:b/>
          <w:bCs/>
          <w:i/>
          <w:iCs/>
          <w:sz w:val="28"/>
          <w:szCs w:val="28"/>
          <w:u w:val="single"/>
          <w:lang w:val="en-US"/>
        </w:rPr>
        <w:t>şi</w:t>
      </w:r>
      <w:proofErr w:type="spellEnd"/>
      <w:r w:rsidRPr="001262FE">
        <w:rPr>
          <w:rFonts w:ascii="Times New Roman" w:hAnsi="Times New Roman"/>
          <w:b/>
          <w:bCs/>
          <w:i/>
          <w:iCs/>
          <w:sz w:val="28"/>
          <w:szCs w:val="28"/>
          <w:u w:val="single"/>
          <w:lang w:val="en-US"/>
        </w:rPr>
        <w:t xml:space="preserve"> </w:t>
      </w:r>
      <w:proofErr w:type="spellStart"/>
      <w:r w:rsidRPr="001262FE">
        <w:rPr>
          <w:rFonts w:ascii="Times New Roman" w:hAnsi="Times New Roman"/>
          <w:b/>
          <w:bCs/>
          <w:i/>
          <w:iCs/>
          <w:sz w:val="28"/>
          <w:szCs w:val="28"/>
          <w:u w:val="single"/>
          <w:lang w:val="en-US"/>
        </w:rPr>
        <w:t>engleză</w:t>
      </w:r>
      <w:proofErr w:type="spellEnd"/>
      <w:r w:rsidRPr="001262FE">
        <w:rPr>
          <w:rFonts w:ascii="Times New Roman" w:hAnsi="Times New Roman"/>
          <w:b/>
          <w:bCs/>
          <w:i/>
          <w:iCs/>
          <w:sz w:val="28"/>
          <w:szCs w:val="28"/>
          <w:u w:val="single"/>
          <w:lang w:val="en-US"/>
        </w:rPr>
        <w:t>);</w:t>
      </w:r>
    </w:p>
    <w:p w:rsidR="009C44E1" w:rsidRPr="001262FE" w:rsidRDefault="009C44E1" w:rsidP="009C44E1">
      <w:pPr>
        <w:pStyle w:val="Default"/>
        <w:numPr>
          <w:ilvl w:val="0"/>
          <w:numId w:val="2"/>
        </w:numPr>
        <w:jc w:val="both"/>
        <w:rPr>
          <w:b/>
          <w:bCs/>
          <w:color w:val="auto"/>
          <w:sz w:val="28"/>
          <w:szCs w:val="28"/>
        </w:rPr>
      </w:pPr>
      <w:proofErr w:type="spellStart"/>
      <w:r w:rsidRPr="001262FE">
        <w:rPr>
          <w:b/>
          <w:color w:val="auto"/>
          <w:sz w:val="28"/>
          <w:szCs w:val="28"/>
        </w:rPr>
        <w:t>Textul</w:t>
      </w:r>
      <w:proofErr w:type="spellEnd"/>
      <w:r w:rsidRPr="001262FE">
        <w:rPr>
          <w:color w:val="auto"/>
          <w:sz w:val="28"/>
          <w:szCs w:val="28"/>
        </w:rPr>
        <w:t xml:space="preserve"> </w:t>
      </w:r>
      <w:proofErr w:type="spellStart"/>
      <w:r w:rsidRPr="001262FE">
        <w:rPr>
          <w:color w:val="auto"/>
          <w:sz w:val="28"/>
          <w:szCs w:val="28"/>
        </w:rPr>
        <w:t>trebuie</w:t>
      </w:r>
      <w:proofErr w:type="spellEnd"/>
      <w:r w:rsidRPr="001262FE">
        <w:rPr>
          <w:color w:val="auto"/>
          <w:sz w:val="28"/>
          <w:szCs w:val="28"/>
        </w:rPr>
        <w:t xml:space="preserve"> </w:t>
      </w:r>
      <w:proofErr w:type="spellStart"/>
      <w:r w:rsidRPr="001262FE">
        <w:rPr>
          <w:color w:val="auto"/>
          <w:sz w:val="28"/>
          <w:szCs w:val="28"/>
        </w:rPr>
        <w:t>să</w:t>
      </w:r>
      <w:proofErr w:type="spellEnd"/>
      <w:r w:rsidRPr="001262FE">
        <w:rPr>
          <w:color w:val="auto"/>
          <w:sz w:val="28"/>
          <w:szCs w:val="28"/>
        </w:rPr>
        <w:t xml:space="preserve"> </w:t>
      </w:r>
      <w:proofErr w:type="spellStart"/>
      <w:r w:rsidRPr="001262FE">
        <w:rPr>
          <w:color w:val="auto"/>
          <w:sz w:val="28"/>
          <w:szCs w:val="28"/>
        </w:rPr>
        <w:t>cuprindă</w:t>
      </w:r>
      <w:proofErr w:type="spellEnd"/>
      <w:r w:rsidRPr="001262FE">
        <w:rPr>
          <w:color w:val="auto"/>
          <w:sz w:val="28"/>
          <w:szCs w:val="28"/>
        </w:rPr>
        <w:t xml:space="preserve"> obligatoriu următoarele părţi:</w:t>
      </w:r>
    </w:p>
    <w:p w:rsidR="009C44E1" w:rsidRPr="001262FE" w:rsidRDefault="009C44E1" w:rsidP="009C44E1">
      <w:pPr>
        <w:pStyle w:val="aa"/>
        <w:numPr>
          <w:ilvl w:val="0"/>
          <w:numId w:val="3"/>
        </w:numPr>
        <w:jc w:val="both"/>
        <w:rPr>
          <w:b/>
          <w:bCs/>
          <w:sz w:val="28"/>
          <w:szCs w:val="28"/>
        </w:rPr>
      </w:pPr>
      <w:r w:rsidRPr="001262FE">
        <w:rPr>
          <w:rFonts w:ascii="Times New Roman" w:hAnsi="Times New Roman"/>
          <w:b/>
          <w:bCs/>
          <w:sz w:val="28"/>
          <w:szCs w:val="28"/>
        </w:rPr>
        <w:t xml:space="preserve">Introducere </w:t>
      </w:r>
    </w:p>
    <w:p w:rsidR="009C44E1" w:rsidRPr="001262FE" w:rsidRDefault="009C44E1" w:rsidP="009C44E1">
      <w:pPr>
        <w:pStyle w:val="aa"/>
        <w:numPr>
          <w:ilvl w:val="0"/>
          <w:numId w:val="3"/>
        </w:numPr>
        <w:jc w:val="both"/>
        <w:rPr>
          <w:b/>
          <w:bCs/>
          <w:sz w:val="28"/>
          <w:szCs w:val="28"/>
          <w:lang w:val="en-US"/>
        </w:rPr>
      </w:pPr>
      <w:proofErr w:type="spellStart"/>
      <w:r w:rsidRPr="001262FE">
        <w:rPr>
          <w:b/>
          <w:bCs/>
          <w:sz w:val="28"/>
          <w:szCs w:val="28"/>
          <w:lang w:val="en-US"/>
        </w:rPr>
        <w:t>Materiale</w:t>
      </w:r>
      <w:proofErr w:type="spellEnd"/>
      <w:r w:rsidRPr="001262FE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1262FE">
        <w:rPr>
          <w:b/>
          <w:bCs/>
          <w:sz w:val="28"/>
          <w:szCs w:val="28"/>
          <w:lang w:val="en-US"/>
        </w:rPr>
        <w:t>şi</w:t>
      </w:r>
      <w:proofErr w:type="spellEnd"/>
      <w:r w:rsidRPr="001262FE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1262FE">
        <w:rPr>
          <w:b/>
          <w:bCs/>
          <w:sz w:val="28"/>
          <w:szCs w:val="28"/>
          <w:lang w:val="en-US"/>
        </w:rPr>
        <w:t>metode</w:t>
      </w:r>
      <w:proofErr w:type="spellEnd"/>
      <w:r w:rsidRPr="001262FE">
        <w:rPr>
          <w:bCs/>
          <w:sz w:val="28"/>
          <w:szCs w:val="28"/>
          <w:lang w:val="en-US"/>
        </w:rPr>
        <w:t xml:space="preserve"> (</w:t>
      </w:r>
      <w:proofErr w:type="spellStart"/>
      <w:r w:rsidRPr="001262FE">
        <w:rPr>
          <w:bCs/>
          <w:sz w:val="28"/>
          <w:szCs w:val="28"/>
          <w:lang w:val="en-US"/>
        </w:rPr>
        <w:t>pentru</w:t>
      </w:r>
      <w:proofErr w:type="spellEnd"/>
      <w:r w:rsidRPr="001262FE">
        <w:rPr>
          <w:bCs/>
          <w:sz w:val="28"/>
          <w:szCs w:val="28"/>
          <w:lang w:val="en-US"/>
        </w:rPr>
        <w:t xml:space="preserve"> </w:t>
      </w:r>
      <w:proofErr w:type="spellStart"/>
      <w:r w:rsidRPr="001262FE">
        <w:rPr>
          <w:bCs/>
          <w:sz w:val="28"/>
          <w:szCs w:val="28"/>
          <w:lang w:val="en-US"/>
        </w:rPr>
        <w:t>ştiinţele</w:t>
      </w:r>
      <w:proofErr w:type="spellEnd"/>
      <w:r w:rsidRPr="001262FE">
        <w:rPr>
          <w:bCs/>
          <w:sz w:val="28"/>
          <w:szCs w:val="28"/>
          <w:lang w:val="en-US"/>
        </w:rPr>
        <w:t xml:space="preserve"> socio-</w:t>
      </w:r>
      <w:proofErr w:type="spellStart"/>
      <w:r w:rsidRPr="001262FE">
        <w:rPr>
          <w:bCs/>
          <w:sz w:val="28"/>
          <w:szCs w:val="28"/>
          <w:lang w:val="en-US"/>
        </w:rPr>
        <w:t>umaniste</w:t>
      </w:r>
      <w:proofErr w:type="spellEnd"/>
      <w:r w:rsidRPr="001262FE">
        <w:rPr>
          <w:bCs/>
          <w:sz w:val="28"/>
          <w:szCs w:val="28"/>
          <w:lang w:val="en-US"/>
        </w:rPr>
        <w:t xml:space="preserve"> se </w:t>
      </w:r>
      <w:proofErr w:type="spellStart"/>
      <w:r w:rsidRPr="001262FE">
        <w:rPr>
          <w:bCs/>
          <w:sz w:val="28"/>
          <w:szCs w:val="28"/>
          <w:lang w:val="en-US"/>
        </w:rPr>
        <w:t>indică</w:t>
      </w:r>
      <w:proofErr w:type="spellEnd"/>
      <w:r w:rsidRPr="001262FE">
        <w:rPr>
          <w:bCs/>
          <w:sz w:val="28"/>
          <w:szCs w:val="28"/>
          <w:lang w:val="en-US"/>
        </w:rPr>
        <w:t xml:space="preserve"> </w:t>
      </w:r>
      <w:proofErr w:type="spellStart"/>
      <w:r w:rsidRPr="001262FE">
        <w:rPr>
          <w:bCs/>
          <w:sz w:val="28"/>
          <w:szCs w:val="28"/>
          <w:lang w:val="en-US"/>
        </w:rPr>
        <w:t>în</w:t>
      </w:r>
      <w:proofErr w:type="spellEnd"/>
      <w:r w:rsidRPr="001262FE">
        <w:rPr>
          <w:bCs/>
          <w:sz w:val="28"/>
          <w:szCs w:val="28"/>
          <w:lang w:val="en-US"/>
        </w:rPr>
        <w:t xml:space="preserve"> </w:t>
      </w:r>
      <w:proofErr w:type="spellStart"/>
      <w:r w:rsidRPr="001262FE">
        <w:rPr>
          <w:bCs/>
          <w:sz w:val="28"/>
          <w:szCs w:val="28"/>
          <w:lang w:val="en-US"/>
        </w:rPr>
        <w:t>caz</w:t>
      </w:r>
      <w:proofErr w:type="spellEnd"/>
      <w:r w:rsidRPr="001262FE">
        <w:rPr>
          <w:bCs/>
          <w:sz w:val="28"/>
          <w:szCs w:val="28"/>
          <w:lang w:val="en-US"/>
        </w:rPr>
        <w:t xml:space="preserve"> de </w:t>
      </w:r>
      <w:proofErr w:type="spellStart"/>
      <w:r w:rsidRPr="001262FE">
        <w:rPr>
          <w:bCs/>
          <w:sz w:val="28"/>
          <w:szCs w:val="28"/>
          <w:lang w:val="en-US"/>
        </w:rPr>
        <w:t>necesitate</w:t>
      </w:r>
      <w:proofErr w:type="spellEnd"/>
      <w:r w:rsidRPr="001262FE">
        <w:rPr>
          <w:bCs/>
          <w:sz w:val="28"/>
          <w:szCs w:val="28"/>
          <w:lang w:val="en-US"/>
        </w:rPr>
        <w:t>);</w:t>
      </w:r>
    </w:p>
    <w:p w:rsidR="009C44E1" w:rsidRPr="001262FE" w:rsidRDefault="009C44E1" w:rsidP="009C44E1">
      <w:pPr>
        <w:pStyle w:val="Default"/>
        <w:numPr>
          <w:ilvl w:val="0"/>
          <w:numId w:val="3"/>
        </w:numPr>
        <w:jc w:val="both"/>
        <w:rPr>
          <w:color w:val="auto"/>
          <w:sz w:val="28"/>
          <w:szCs w:val="28"/>
        </w:rPr>
      </w:pPr>
      <w:proofErr w:type="spellStart"/>
      <w:r w:rsidRPr="001262FE">
        <w:rPr>
          <w:b/>
          <w:bCs/>
          <w:color w:val="auto"/>
          <w:sz w:val="28"/>
          <w:szCs w:val="28"/>
        </w:rPr>
        <w:t>Rezultate</w:t>
      </w:r>
      <w:proofErr w:type="spellEnd"/>
      <w:r w:rsidRPr="001262FE">
        <w:rPr>
          <w:b/>
          <w:bCs/>
          <w:color w:val="auto"/>
          <w:sz w:val="28"/>
          <w:szCs w:val="28"/>
        </w:rPr>
        <w:t xml:space="preserve"> </w:t>
      </w:r>
      <w:proofErr w:type="spellStart"/>
      <w:r w:rsidRPr="001262FE">
        <w:rPr>
          <w:b/>
          <w:bCs/>
          <w:color w:val="auto"/>
          <w:sz w:val="28"/>
          <w:szCs w:val="28"/>
        </w:rPr>
        <w:t>şi</w:t>
      </w:r>
      <w:proofErr w:type="spellEnd"/>
      <w:r w:rsidRPr="001262FE">
        <w:rPr>
          <w:b/>
          <w:bCs/>
          <w:color w:val="auto"/>
          <w:sz w:val="28"/>
          <w:szCs w:val="28"/>
        </w:rPr>
        <w:t xml:space="preserve"> </w:t>
      </w:r>
      <w:proofErr w:type="spellStart"/>
      <w:r w:rsidRPr="001262FE">
        <w:rPr>
          <w:b/>
          <w:bCs/>
          <w:color w:val="auto"/>
          <w:sz w:val="28"/>
          <w:szCs w:val="28"/>
        </w:rPr>
        <w:t>discuţii</w:t>
      </w:r>
      <w:proofErr w:type="spellEnd"/>
      <w:r w:rsidRPr="001262FE">
        <w:rPr>
          <w:b/>
          <w:bCs/>
          <w:color w:val="auto"/>
          <w:sz w:val="28"/>
          <w:szCs w:val="28"/>
        </w:rPr>
        <w:t>: (</w:t>
      </w:r>
      <w:r w:rsidRPr="001262FE">
        <w:rPr>
          <w:rStyle w:val="hps"/>
          <w:b/>
          <w:color w:val="auto"/>
          <w:sz w:val="28"/>
          <w:szCs w:val="28"/>
        </w:rPr>
        <w:t>Results and discussions:/</w:t>
      </w:r>
      <w:r w:rsidRPr="001262FE">
        <w:rPr>
          <w:b/>
          <w:color w:val="auto"/>
          <w:sz w:val="28"/>
          <w:szCs w:val="28"/>
        </w:rPr>
        <w:t>Основная часть</w:t>
      </w:r>
    </w:p>
    <w:p w:rsidR="009C44E1" w:rsidRPr="001262FE" w:rsidRDefault="009C44E1" w:rsidP="009C44E1">
      <w:pPr>
        <w:pStyle w:val="Default"/>
        <w:numPr>
          <w:ilvl w:val="0"/>
          <w:numId w:val="3"/>
        </w:numPr>
        <w:jc w:val="both"/>
        <w:rPr>
          <w:color w:val="auto"/>
          <w:sz w:val="28"/>
          <w:szCs w:val="28"/>
        </w:rPr>
      </w:pPr>
      <w:r w:rsidRPr="001262FE">
        <w:rPr>
          <w:b/>
          <w:bCs/>
          <w:color w:val="auto"/>
          <w:sz w:val="28"/>
          <w:szCs w:val="28"/>
        </w:rPr>
        <w:t>Concluzii:(</w:t>
      </w:r>
      <w:r w:rsidRPr="001262FE">
        <w:rPr>
          <w:rStyle w:val="hps"/>
          <w:b/>
          <w:color w:val="auto"/>
          <w:sz w:val="28"/>
          <w:szCs w:val="28"/>
        </w:rPr>
        <w:t>Conclusion:/</w:t>
      </w:r>
      <w:r w:rsidRPr="001262FE">
        <w:rPr>
          <w:b/>
          <w:color w:val="auto"/>
          <w:sz w:val="28"/>
          <w:szCs w:val="28"/>
        </w:rPr>
        <w:t xml:space="preserve">Выводы:) </w:t>
      </w:r>
      <w:r w:rsidRPr="001262FE">
        <w:rPr>
          <w:b/>
          <w:bCs/>
          <w:color w:val="auto"/>
          <w:sz w:val="28"/>
          <w:szCs w:val="28"/>
        </w:rPr>
        <w:t>-</w:t>
      </w:r>
      <w:r w:rsidRPr="001262FE">
        <w:rPr>
          <w:color w:val="auto"/>
          <w:sz w:val="28"/>
          <w:szCs w:val="28"/>
        </w:rPr>
        <w:t xml:space="preserve"> </w:t>
      </w:r>
      <w:r w:rsidRPr="001262FE">
        <w:rPr>
          <w:bCs/>
          <w:color w:val="auto"/>
          <w:sz w:val="28"/>
          <w:szCs w:val="28"/>
        </w:rPr>
        <w:t>Se vor trece principalele idei, concluzii, propuneri, recomandări etc. importante care se desprind în urma cercetărilor efectuate;</w:t>
      </w:r>
      <w:r w:rsidRPr="001262FE">
        <w:rPr>
          <w:b/>
          <w:bCs/>
          <w:color w:val="auto"/>
          <w:sz w:val="28"/>
          <w:szCs w:val="28"/>
        </w:rPr>
        <w:t xml:space="preserve"> </w:t>
      </w:r>
    </w:p>
    <w:p w:rsidR="009C44E1" w:rsidRPr="001262FE" w:rsidRDefault="009C44E1" w:rsidP="009C44E1">
      <w:pPr>
        <w:pStyle w:val="Default"/>
        <w:numPr>
          <w:ilvl w:val="0"/>
          <w:numId w:val="3"/>
        </w:numPr>
        <w:jc w:val="both"/>
        <w:rPr>
          <w:color w:val="auto"/>
          <w:sz w:val="28"/>
          <w:szCs w:val="28"/>
        </w:rPr>
      </w:pPr>
      <w:r w:rsidRPr="001262FE">
        <w:rPr>
          <w:b/>
          <w:bCs/>
          <w:color w:val="auto"/>
          <w:sz w:val="28"/>
          <w:szCs w:val="28"/>
        </w:rPr>
        <w:lastRenderedPageBreak/>
        <w:t>Referinţe bibliografice: (</w:t>
      </w:r>
      <w:r w:rsidRPr="001262FE">
        <w:rPr>
          <w:b/>
          <w:color w:val="auto"/>
          <w:sz w:val="28"/>
          <w:szCs w:val="28"/>
        </w:rPr>
        <w:t xml:space="preserve">Bibliography references: </w:t>
      </w:r>
      <w:r w:rsidRPr="001262FE">
        <w:rPr>
          <w:b/>
          <w:caps/>
          <w:color w:val="auto"/>
          <w:sz w:val="28"/>
          <w:szCs w:val="28"/>
        </w:rPr>
        <w:t>б</w:t>
      </w:r>
      <w:r w:rsidRPr="001262FE">
        <w:rPr>
          <w:b/>
          <w:color w:val="auto"/>
          <w:sz w:val="28"/>
          <w:szCs w:val="28"/>
        </w:rPr>
        <w:t xml:space="preserve">иблиографические </w:t>
      </w:r>
      <w:proofErr w:type="gramStart"/>
      <w:r w:rsidRPr="001262FE">
        <w:rPr>
          <w:b/>
          <w:color w:val="auto"/>
          <w:sz w:val="28"/>
          <w:szCs w:val="28"/>
        </w:rPr>
        <w:t>сноски:</w:t>
      </w:r>
      <w:proofErr w:type="gramEnd"/>
      <w:r w:rsidRPr="001262FE">
        <w:rPr>
          <w:b/>
          <w:color w:val="auto"/>
          <w:sz w:val="28"/>
          <w:szCs w:val="28"/>
        </w:rPr>
        <w:t>)</w:t>
      </w:r>
      <w:r w:rsidRPr="001262FE">
        <w:rPr>
          <w:b/>
          <w:bCs/>
          <w:color w:val="auto"/>
          <w:sz w:val="28"/>
          <w:szCs w:val="28"/>
        </w:rPr>
        <w:t xml:space="preserve"> – maxim 15-20 referinte. Referinţele bibliografice </w:t>
      </w:r>
      <w:r w:rsidRPr="001262FE">
        <w:rPr>
          <w:color w:val="auto"/>
          <w:sz w:val="28"/>
          <w:szCs w:val="28"/>
        </w:rPr>
        <w:t>se plasează la sfârşitul articolului în ordine alfabetică (</w:t>
      </w:r>
      <w:r w:rsidRPr="001262FE">
        <w:rPr>
          <w:i/>
          <w:iCs/>
          <w:color w:val="auto"/>
          <w:sz w:val="28"/>
          <w:szCs w:val="28"/>
        </w:rPr>
        <w:t>Nume, iniţiala prenumelui, titlu, editură, an, pagini – Times New Roman, 12, Alignment left</w:t>
      </w:r>
      <w:r w:rsidRPr="001262FE">
        <w:rPr>
          <w:color w:val="auto"/>
          <w:sz w:val="28"/>
          <w:szCs w:val="28"/>
        </w:rPr>
        <w:t xml:space="preserve">). Bibliografia </w:t>
      </w:r>
      <w:proofErr w:type="gramStart"/>
      <w:r w:rsidRPr="001262FE">
        <w:rPr>
          <w:color w:val="auto"/>
          <w:sz w:val="28"/>
          <w:szCs w:val="28"/>
        </w:rPr>
        <w:t>va</w:t>
      </w:r>
      <w:proofErr w:type="gramEnd"/>
      <w:r w:rsidRPr="001262FE">
        <w:rPr>
          <w:color w:val="auto"/>
          <w:sz w:val="28"/>
          <w:szCs w:val="28"/>
        </w:rPr>
        <w:t xml:space="preserve"> conţine până la </w:t>
      </w:r>
      <w:r w:rsidRPr="001262FE">
        <w:rPr>
          <w:b/>
          <w:bCs/>
          <w:color w:val="auto"/>
          <w:sz w:val="28"/>
          <w:szCs w:val="28"/>
          <w:u w:val="single"/>
        </w:rPr>
        <w:t>15-20 referinţe bibliografice</w:t>
      </w:r>
      <w:r w:rsidRPr="001262FE">
        <w:rPr>
          <w:color w:val="auto"/>
          <w:sz w:val="28"/>
          <w:szCs w:val="28"/>
          <w:u w:val="single"/>
        </w:rPr>
        <w:t>.</w:t>
      </w:r>
      <w:r w:rsidRPr="001262FE">
        <w:rPr>
          <w:color w:val="auto"/>
          <w:sz w:val="28"/>
          <w:szCs w:val="28"/>
        </w:rPr>
        <w:t xml:space="preserve"> În text se vor indica trimiteri bibliografice (de ex., [5, p.</w:t>
      </w:r>
      <w:r w:rsidR="00B23B8F" w:rsidRPr="001262FE">
        <w:rPr>
          <w:color w:val="auto"/>
          <w:sz w:val="28"/>
          <w:szCs w:val="28"/>
        </w:rPr>
        <w:t>7</w:t>
      </w:r>
      <w:r w:rsidRPr="001262FE">
        <w:rPr>
          <w:color w:val="auto"/>
          <w:sz w:val="28"/>
          <w:szCs w:val="28"/>
        </w:rPr>
        <w:t xml:space="preserve">5]). </w:t>
      </w:r>
    </w:p>
    <w:p w:rsidR="009C44E1" w:rsidRPr="001262FE" w:rsidRDefault="009C44E1" w:rsidP="009C44E1">
      <w:pPr>
        <w:pStyle w:val="Default"/>
        <w:jc w:val="center"/>
        <w:rPr>
          <w:b/>
          <w:color w:val="auto"/>
          <w:sz w:val="28"/>
          <w:szCs w:val="28"/>
        </w:rPr>
      </w:pPr>
      <w:r w:rsidRPr="001262FE">
        <w:rPr>
          <w:b/>
          <w:bCs/>
          <w:color w:val="auto"/>
          <w:sz w:val="28"/>
          <w:szCs w:val="28"/>
        </w:rPr>
        <w:t xml:space="preserve">Textul </w:t>
      </w:r>
      <w:proofErr w:type="gramStart"/>
      <w:r w:rsidRPr="001262FE">
        <w:rPr>
          <w:b/>
          <w:color w:val="auto"/>
          <w:sz w:val="28"/>
          <w:szCs w:val="28"/>
        </w:rPr>
        <w:t>va</w:t>
      </w:r>
      <w:proofErr w:type="gramEnd"/>
      <w:r w:rsidRPr="001262FE">
        <w:rPr>
          <w:b/>
          <w:color w:val="auto"/>
          <w:sz w:val="28"/>
          <w:szCs w:val="28"/>
        </w:rPr>
        <w:t xml:space="preserve"> fi scris cu:</w:t>
      </w:r>
    </w:p>
    <w:p w:rsidR="009C44E1" w:rsidRPr="001262FE" w:rsidRDefault="009C44E1" w:rsidP="009C44E1">
      <w:pPr>
        <w:pStyle w:val="Default"/>
        <w:rPr>
          <w:color w:val="auto"/>
          <w:sz w:val="28"/>
          <w:szCs w:val="28"/>
        </w:rPr>
      </w:pPr>
      <w:r w:rsidRPr="001262FE">
        <w:rPr>
          <w:color w:val="auto"/>
          <w:sz w:val="28"/>
          <w:szCs w:val="28"/>
        </w:rPr>
        <w:t xml:space="preserve">• </w:t>
      </w:r>
      <w:r w:rsidRPr="001262FE">
        <w:rPr>
          <w:i/>
          <w:iCs/>
          <w:caps/>
          <w:color w:val="auto"/>
          <w:sz w:val="28"/>
          <w:szCs w:val="28"/>
        </w:rPr>
        <w:t>c</w:t>
      </w:r>
      <w:r w:rsidRPr="001262FE">
        <w:rPr>
          <w:i/>
          <w:iCs/>
          <w:color w:val="auto"/>
          <w:sz w:val="28"/>
          <w:szCs w:val="28"/>
        </w:rPr>
        <w:t xml:space="preserve">aractere </w:t>
      </w:r>
      <w:r w:rsidRPr="001262FE">
        <w:rPr>
          <w:color w:val="auto"/>
          <w:sz w:val="28"/>
          <w:szCs w:val="28"/>
        </w:rPr>
        <w:t xml:space="preserve">– Times New Roman; 12 pt; </w:t>
      </w:r>
      <w:r w:rsidRPr="001262FE">
        <w:rPr>
          <w:i/>
          <w:iCs/>
          <w:color w:val="auto"/>
          <w:sz w:val="28"/>
          <w:szCs w:val="28"/>
        </w:rPr>
        <w:t xml:space="preserve">interval </w:t>
      </w:r>
      <w:r w:rsidRPr="001262FE">
        <w:rPr>
          <w:color w:val="auto"/>
          <w:sz w:val="28"/>
          <w:szCs w:val="28"/>
        </w:rPr>
        <w:t>– 1</w:t>
      </w:r>
      <w:proofErr w:type="gramStart"/>
      <w:r w:rsidRPr="001262FE">
        <w:rPr>
          <w:color w:val="auto"/>
          <w:sz w:val="28"/>
          <w:szCs w:val="28"/>
        </w:rPr>
        <w:t>,0</w:t>
      </w:r>
      <w:proofErr w:type="gramEnd"/>
      <w:r w:rsidRPr="001262FE">
        <w:rPr>
          <w:color w:val="auto"/>
          <w:sz w:val="28"/>
          <w:szCs w:val="28"/>
        </w:rPr>
        <w:t>;</w:t>
      </w:r>
    </w:p>
    <w:p w:rsidR="009C44E1" w:rsidRPr="001262FE" w:rsidRDefault="009C44E1" w:rsidP="009C44E1">
      <w:pPr>
        <w:pStyle w:val="Default"/>
        <w:rPr>
          <w:color w:val="auto"/>
          <w:sz w:val="28"/>
          <w:szCs w:val="28"/>
        </w:rPr>
      </w:pPr>
      <w:r w:rsidRPr="001262FE">
        <w:rPr>
          <w:color w:val="auto"/>
          <w:sz w:val="28"/>
          <w:szCs w:val="28"/>
        </w:rPr>
        <w:t xml:space="preserve"> </w:t>
      </w:r>
      <w:r w:rsidRPr="001262FE">
        <w:rPr>
          <w:i/>
          <w:iCs/>
          <w:color w:val="auto"/>
          <w:sz w:val="28"/>
          <w:szCs w:val="28"/>
        </w:rPr>
        <w:t>Paper size</w:t>
      </w:r>
      <w:r w:rsidRPr="001262FE">
        <w:rPr>
          <w:color w:val="auto"/>
          <w:sz w:val="28"/>
          <w:szCs w:val="28"/>
        </w:rPr>
        <w:t xml:space="preserve">: A4 210 x 297 mm, </w:t>
      </w:r>
      <w:r w:rsidRPr="001262FE">
        <w:rPr>
          <w:i/>
          <w:iCs/>
          <w:color w:val="auto"/>
          <w:sz w:val="28"/>
          <w:szCs w:val="28"/>
        </w:rPr>
        <w:t>Margins</w:t>
      </w:r>
      <w:r w:rsidRPr="001262FE">
        <w:rPr>
          <w:color w:val="auto"/>
          <w:sz w:val="28"/>
          <w:szCs w:val="28"/>
        </w:rPr>
        <w:t xml:space="preserve">: </w:t>
      </w:r>
      <w:r w:rsidRPr="001262FE">
        <w:rPr>
          <w:i/>
          <w:iCs/>
          <w:color w:val="auto"/>
          <w:sz w:val="28"/>
          <w:szCs w:val="28"/>
        </w:rPr>
        <w:t xml:space="preserve">top </w:t>
      </w:r>
      <w:r w:rsidRPr="001262FE">
        <w:rPr>
          <w:color w:val="auto"/>
          <w:sz w:val="28"/>
          <w:szCs w:val="28"/>
        </w:rPr>
        <w:t xml:space="preserve">– </w:t>
      </w:r>
      <w:r w:rsidR="00B4536E" w:rsidRPr="001262FE">
        <w:rPr>
          <w:color w:val="auto"/>
          <w:sz w:val="28"/>
          <w:szCs w:val="28"/>
        </w:rPr>
        <w:t>20</w:t>
      </w:r>
      <w:r w:rsidRPr="001262FE">
        <w:rPr>
          <w:color w:val="auto"/>
          <w:sz w:val="28"/>
          <w:szCs w:val="28"/>
        </w:rPr>
        <w:t xml:space="preserve"> mm, </w:t>
      </w:r>
      <w:r w:rsidRPr="001262FE">
        <w:rPr>
          <w:i/>
          <w:iCs/>
          <w:color w:val="auto"/>
          <w:sz w:val="28"/>
          <w:szCs w:val="28"/>
        </w:rPr>
        <w:t xml:space="preserve">bottom </w:t>
      </w:r>
      <w:r w:rsidRPr="001262FE">
        <w:rPr>
          <w:color w:val="auto"/>
          <w:sz w:val="28"/>
          <w:szCs w:val="28"/>
        </w:rPr>
        <w:t xml:space="preserve">– 20 mm, </w:t>
      </w:r>
      <w:r w:rsidRPr="001262FE">
        <w:rPr>
          <w:i/>
          <w:iCs/>
          <w:color w:val="auto"/>
          <w:sz w:val="28"/>
          <w:szCs w:val="28"/>
        </w:rPr>
        <w:t xml:space="preserve">left </w:t>
      </w:r>
      <w:r w:rsidRPr="001262FE">
        <w:rPr>
          <w:color w:val="auto"/>
          <w:sz w:val="28"/>
          <w:szCs w:val="28"/>
        </w:rPr>
        <w:t xml:space="preserve">– 20 mm, </w:t>
      </w:r>
      <w:r w:rsidRPr="001262FE">
        <w:rPr>
          <w:i/>
          <w:iCs/>
          <w:color w:val="auto"/>
          <w:sz w:val="28"/>
          <w:szCs w:val="28"/>
        </w:rPr>
        <w:t xml:space="preserve">right </w:t>
      </w:r>
      <w:r w:rsidRPr="001262FE">
        <w:rPr>
          <w:color w:val="auto"/>
          <w:sz w:val="28"/>
          <w:szCs w:val="28"/>
        </w:rPr>
        <w:t xml:space="preserve">– 20 mm, </w:t>
      </w:r>
      <w:r w:rsidRPr="001262FE">
        <w:rPr>
          <w:i/>
          <w:iCs/>
          <w:color w:val="auto"/>
          <w:sz w:val="28"/>
          <w:szCs w:val="28"/>
        </w:rPr>
        <w:t xml:space="preserve">alineat </w:t>
      </w:r>
      <w:r w:rsidRPr="001262FE">
        <w:rPr>
          <w:color w:val="auto"/>
          <w:sz w:val="28"/>
          <w:szCs w:val="28"/>
        </w:rPr>
        <w:t xml:space="preserve">– 100 mm. </w:t>
      </w:r>
    </w:p>
    <w:p w:rsidR="009C44E1" w:rsidRPr="001262FE" w:rsidRDefault="009C44E1" w:rsidP="009C44E1">
      <w:pPr>
        <w:pStyle w:val="Default"/>
        <w:rPr>
          <w:b/>
          <w:bCs/>
          <w:color w:val="auto"/>
          <w:sz w:val="28"/>
          <w:szCs w:val="28"/>
        </w:rPr>
      </w:pPr>
      <w:r w:rsidRPr="001262FE">
        <w:rPr>
          <w:color w:val="auto"/>
          <w:sz w:val="28"/>
          <w:szCs w:val="28"/>
        </w:rPr>
        <w:t xml:space="preserve">• </w:t>
      </w:r>
      <w:r w:rsidRPr="001262FE">
        <w:rPr>
          <w:caps/>
          <w:color w:val="auto"/>
          <w:sz w:val="28"/>
          <w:szCs w:val="28"/>
        </w:rPr>
        <w:t>l</w:t>
      </w:r>
      <w:r w:rsidRPr="001262FE">
        <w:rPr>
          <w:color w:val="auto"/>
          <w:sz w:val="28"/>
          <w:szCs w:val="28"/>
        </w:rPr>
        <w:t xml:space="preserve">ucrarea ştiinţifică poate fi prezentată va conţine </w:t>
      </w:r>
      <w:r w:rsidRPr="001262FE">
        <w:rPr>
          <w:b/>
          <w:color w:val="auto"/>
          <w:sz w:val="28"/>
          <w:szCs w:val="28"/>
        </w:rPr>
        <w:t>6-</w:t>
      </w:r>
      <w:proofErr w:type="gramStart"/>
      <w:r w:rsidRPr="001262FE">
        <w:rPr>
          <w:b/>
          <w:color w:val="auto"/>
          <w:sz w:val="28"/>
          <w:szCs w:val="28"/>
        </w:rPr>
        <w:t xml:space="preserve">10 </w:t>
      </w:r>
      <w:r w:rsidRPr="001262FE">
        <w:rPr>
          <w:b/>
          <w:bCs/>
          <w:color w:val="auto"/>
          <w:sz w:val="28"/>
          <w:szCs w:val="28"/>
        </w:rPr>
        <w:t xml:space="preserve"> pagini</w:t>
      </w:r>
      <w:proofErr w:type="gramEnd"/>
      <w:r w:rsidRPr="001262FE">
        <w:rPr>
          <w:b/>
          <w:bCs/>
          <w:color w:val="auto"/>
          <w:sz w:val="28"/>
          <w:szCs w:val="28"/>
        </w:rPr>
        <w:t xml:space="preserve"> A4. </w:t>
      </w:r>
    </w:p>
    <w:p w:rsidR="009C44E1" w:rsidRPr="001262FE" w:rsidRDefault="009C44E1" w:rsidP="009C44E1">
      <w:pPr>
        <w:pStyle w:val="Default"/>
        <w:jc w:val="both"/>
        <w:rPr>
          <w:color w:val="auto"/>
          <w:sz w:val="28"/>
          <w:szCs w:val="28"/>
        </w:rPr>
      </w:pPr>
    </w:p>
    <w:p w:rsidR="009C44E1" w:rsidRPr="001262FE" w:rsidRDefault="009C44E1" w:rsidP="009C44E1">
      <w:pPr>
        <w:rPr>
          <w:b/>
          <w:sz w:val="28"/>
          <w:szCs w:val="28"/>
        </w:rPr>
      </w:pPr>
      <w:r w:rsidRPr="001262FE">
        <w:rPr>
          <w:b/>
          <w:sz w:val="28"/>
          <w:szCs w:val="28"/>
        </w:rPr>
        <w:t xml:space="preserve">Toate articolele publicate trec prin Instituţia de recenzare.  </w:t>
      </w:r>
    </w:p>
    <w:p w:rsidR="009C44E1" w:rsidRPr="001262FE" w:rsidRDefault="009C44E1" w:rsidP="009C44E1">
      <w:pPr>
        <w:pStyle w:val="Default"/>
        <w:jc w:val="both"/>
        <w:rPr>
          <w:color w:val="auto"/>
          <w:sz w:val="28"/>
          <w:szCs w:val="28"/>
        </w:rPr>
      </w:pPr>
      <w:r w:rsidRPr="001262FE">
        <w:rPr>
          <w:b/>
          <w:bCs/>
          <w:i/>
          <w:iCs/>
          <w:color w:val="auto"/>
          <w:sz w:val="28"/>
          <w:szCs w:val="28"/>
        </w:rPr>
        <w:t xml:space="preserve">Recenzia </w:t>
      </w:r>
      <w:r w:rsidRPr="001262FE">
        <w:rPr>
          <w:color w:val="auto"/>
          <w:sz w:val="28"/>
          <w:szCs w:val="28"/>
        </w:rPr>
        <w:t xml:space="preserve">se scrie în limba română (rusă) şi </w:t>
      </w:r>
      <w:proofErr w:type="gramStart"/>
      <w:r w:rsidRPr="001262FE">
        <w:rPr>
          <w:color w:val="auto"/>
          <w:sz w:val="28"/>
          <w:szCs w:val="28"/>
        </w:rPr>
        <w:t>este</w:t>
      </w:r>
      <w:proofErr w:type="gramEnd"/>
      <w:r w:rsidRPr="001262FE">
        <w:rPr>
          <w:color w:val="auto"/>
          <w:sz w:val="28"/>
          <w:szCs w:val="28"/>
        </w:rPr>
        <w:t xml:space="preserve"> însoţită de semnătura recenzentului (cu gradul ştiinţific de doctor habilitat, doctor conferenţiar, doctor) şi ştampilă. Se trimite odată cu articolul în forma electronică.</w:t>
      </w:r>
    </w:p>
    <w:p w:rsidR="009C44E1" w:rsidRPr="001262FE" w:rsidRDefault="009C44E1" w:rsidP="009C44E1">
      <w:pPr>
        <w:pStyle w:val="Default"/>
        <w:jc w:val="both"/>
        <w:rPr>
          <w:color w:val="auto"/>
          <w:sz w:val="28"/>
          <w:szCs w:val="28"/>
        </w:rPr>
      </w:pPr>
      <w:r w:rsidRPr="001262FE">
        <w:rPr>
          <w:color w:val="auto"/>
          <w:sz w:val="28"/>
          <w:szCs w:val="28"/>
        </w:rPr>
        <w:t xml:space="preserve">Colegiul redacţional îşi asumă responsabilitatea şi dreptul de </w:t>
      </w:r>
      <w:proofErr w:type="gramStart"/>
      <w:r w:rsidRPr="001262FE">
        <w:rPr>
          <w:color w:val="auto"/>
          <w:sz w:val="28"/>
          <w:szCs w:val="28"/>
        </w:rPr>
        <w:t>a</w:t>
      </w:r>
      <w:proofErr w:type="gramEnd"/>
      <w:r w:rsidRPr="001262FE">
        <w:rPr>
          <w:color w:val="auto"/>
          <w:sz w:val="28"/>
          <w:szCs w:val="28"/>
        </w:rPr>
        <w:t xml:space="preserve"> apela la alt recenzent pentru lucrare. </w:t>
      </w:r>
    </w:p>
    <w:p w:rsidR="009C44E1" w:rsidRPr="001262FE" w:rsidRDefault="009C44E1" w:rsidP="009C44E1">
      <w:pPr>
        <w:pStyle w:val="Default"/>
        <w:rPr>
          <w:color w:val="auto"/>
          <w:sz w:val="28"/>
          <w:szCs w:val="28"/>
        </w:rPr>
      </w:pPr>
      <w:r w:rsidRPr="001262FE">
        <w:rPr>
          <w:color w:val="auto"/>
          <w:sz w:val="28"/>
          <w:szCs w:val="28"/>
        </w:rPr>
        <w:t xml:space="preserve">Manuscrisul articolului nu se restituie. </w:t>
      </w:r>
    </w:p>
    <w:p w:rsidR="009C44E1" w:rsidRPr="001262FE" w:rsidRDefault="009C44E1" w:rsidP="009C44E1">
      <w:pPr>
        <w:rPr>
          <w:sz w:val="28"/>
          <w:szCs w:val="28"/>
        </w:rPr>
      </w:pPr>
      <w:r w:rsidRPr="001262FE">
        <w:rPr>
          <w:sz w:val="28"/>
          <w:szCs w:val="28"/>
        </w:rPr>
        <w:t xml:space="preserve">Pentru publicarea articolelor nu se încasează taxe. </w:t>
      </w:r>
    </w:p>
    <w:p w:rsidR="009C44E1" w:rsidRPr="001262FE" w:rsidRDefault="009C44E1" w:rsidP="009C44E1">
      <w:pPr>
        <w:rPr>
          <w:sz w:val="28"/>
          <w:szCs w:val="28"/>
        </w:rPr>
      </w:pPr>
      <w:r w:rsidRPr="001262FE">
        <w:rPr>
          <w:sz w:val="28"/>
          <w:szCs w:val="28"/>
        </w:rPr>
        <w:t>Trimiterea lucrării(lor) presupune ca acestea sunt originale si nu au mai fost publicate sau fac obiectul publicării în alte reviste.</w:t>
      </w:r>
    </w:p>
    <w:p w:rsidR="009C44E1" w:rsidRPr="001262FE" w:rsidRDefault="009C44E1" w:rsidP="009C44E1">
      <w:pPr>
        <w:ind w:left="240" w:hanging="240"/>
        <w:rPr>
          <w:b/>
          <w:sz w:val="28"/>
          <w:szCs w:val="28"/>
        </w:rPr>
      </w:pPr>
    </w:p>
    <w:p w:rsidR="007F3AFF" w:rsidRPr="001262FE" w:rsidRDefault="009C44E1" w:rsidP="009C44E1">
      <w:pPr>
        <w:rPr>
          <w:b/>
          <w:sz w:val="28"/>
          <w:szCs w:val="28"/>
        </w:rPr>
      </w:pPr>
      <w:r w:rsidRPr="001262FE">
        <w:rPr>
          <w:b/>
          <w:sz w:val="28"/>
          <w:szCs w:val="28"/>
        </w:rPr>
        <w:t>Lucrările in extenso</w:t>
      </w:r>
      <w:r w:rsidRPr="001262FE">
        <w:rPr>
          <w:sz w:val="28"/>
          <w:szCs w:val="28"/>
        </w:rPr>
        <w:t xml:space="preserve"> se vor  expedia prin  e-mail si vor purta numele și prenumele  autorului și recenzentului </w:t>
      </w:r>
      <w:r w:rsidR="001F4A29" w:rsidRPr="001262FE">
        <w:rPr>
          <w:sz w:val="28"/>
          <w:szCs w:val="28"/>
        </w:rPr>
        <w:t xml:space="preserve"> </w:t>
      </w:r>
      <w:r w:rsidR="007F3AFF" w:rsidRPr="001262FE">
        <w:rPr>
          <w:sz w:val="28"/>
          <w:szCs w:val="28"/>
        </w:rPr>
        <w:t xml:space="preserve">la adresele: </w:t>
      </w:r>
      <w:hyperlink r:id="rId8" w:history="1">
        <w:r w:rsidR="0050520D" w:rsidRPr="001262FE">
          <w:rPr>
            <w:rStyle w:val="af5"/>
            <w:sz w:val="28"/>
            <w:szCs w:val="28"/>
          </w:rPr>
          <w:t>catedra.drept.privat@usem.md</w:t>
        </w:r>
      </w:hyperlink>
      <w:r w:rsidR="0050520D" w:rsidRPr="001262FE">
        <w:rPr>
          <w:sz w:val="28"/>
          <w:szCs w:val="28"/>
        </w:rPr>
        <w:t xml:space="preserve"> </w:t>
      </w:r>
      <w:hyperlink r:id="rId9" w:history="1"/>
      <w:r w:rsidRPr="001262FE">
        <w:rPr>
          <w:b/>
          <w:sz w:val="28"/>
          <w:szCs w:val="28"/>
        </w:rPr>
        <w:t xml:space="preserve">, </w:t>
      </w:r>
      <w:bookmarkStart w:id="0" w:name="_GoBack"/>
      <w:bookmarkEnd w:id="0"/>
    </w:p>
    <w:p w:rsidR="009C44E1" w:rsidRDefault="007F3AFF" w:rsidP="009C44E1">
      <w:pPr>
        <w:rPr>
          <w:b/>
          <w:sz w:val="28"/>
          <w:szCs w:val="28"/>
        </w:rPr>
      </w:pPr>
      <w:r w:rsidRPr="001262FE">
        <w:rPr>
          <w:b/>
          <w:sz w:val="28"/>
          <w:szCs w:val="28"/>
        </w:rPr>
        <w:t>usem_80@mail.ru</w:t>
      </w:r>
      <w:r w:rsidR="00100F6D" w:rsidRPr="001262FE">
        <w:rPr>
          <w:b/>
          <w:sz w:val="28"/>
          <w:szCs w:val="28"/>
        </w:rPr>
        <w:t xml:space="preserve"> </w:t>
      </w:r>
      <w:r w:rsidR="007569A5">
        <w:rPr>
          <w:b/>
          <w:sz w:val="28"/>
          <w:szCs w:val="28"/>
        </w:rPr>
        <w:t xml:space="preserve">    </w:t>
      </w:r>
    </w:p>
    <w:p w:rsidR="007569A5" w:rsidRPr="001262FE" w:rsidRDefault="000E4673" w:rsidP="009C44E1">
      <w:pPr>
        <w:rPr>
          <w:b/>
          <w:sz w:val="28"/>
          <w:szCs w:val="28"/>
        </w:rPr>
      </w:pPr>
      <w:r>
        <w:rPr>
          <w:b/>
          <w:sz w:val="28"/>
          <w:szCs w:val="28"/>
        </w:rPr>
        <w:t>tel de contact: 022509139</w:t>
      </w:r>
    </w:p>
    <w:sectPr w:rsidR="007569A5" w:rsidRPr="001262FE" w:rsidSect="008339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302E8"/>
    <w:multiLevelType w:val="hybridMultilevel"/>
    <w:tmpl w:val="75D0414E"/>
    <w:lvl w:ilvl="0" w:tplc="0419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B17980"/>
    <w:multiLevelType w:val="hybridMultilevel"/>
    <w:tmpl w:val="3394352A"/>
    <w:lvl w:ilvl="0" w:tplc="1E923624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83239E"/>
    <w:multiLevelType w:val="hybridMultilevel"/>
    <w:tmpl w:val="1C2409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4E1"/>
    <w:rsid w:val="000B3D16"/>
    <w:rsid w:val="000E4673"/>
    <w:rsid w:val="000F5382"/>
    <w:rsid w:val="00100F6D"/>
    <w:rsid w:val="001262FE"/>
    <w:rsid w:val="00185694"/>
    <w:rsid w:val="001A3F7D"/>
    <w:rsid w:val="001D4E70"/>
    <w:rsid w:val="001F194B"/>
    <w:rsid w:val="001F4A29"/>
    <w:rsid w:val="00295555"/>
    <w:rsid w:val="002A4AE8"/>
    <w:rsid w:val="002B03D8"/>
    <w:rsid w:val="002B2B0A"/>
    <w:rsid w:val="002E5E06"/>
    <w:rsid w:val="0034620C"/>
    <w:rsid w:val="003507EC"/>
    <w:rsid w:val="003609B3"/>
    <w:rsid w:val="00387BE3"/>
    <w:rsid w:val="003B6E60"/>
    <w:rsid w:val="003D36C3"/>
    <w:rsid w:val="004372AF"/>
    <w:rsid w:val="0050520D"/>
    <w:rsid w:val="00536900"/>
    <w:rsid w:val="00620599"/>
    <w:rsid w:val="0062305C"/>
    <w:rsid w:val="00720ECF"/>
    <w:rsid w:val="0073110D"/>
    <w:rsid w:val="007569A5"/>
    <w:rsid w:val="00764C26"/>
    <w:rsid w:val="00765885"/>
    <w:rsid w:val="007F3AFF"/>
    <w:rsid w:val="00813FFB"/>
    <w:rsid w:val="00833961"/>
    <w:rsid w:val="00856E6D"/>
    <w:rsid w:val="008A35DC"/>
    <w:rsid w:val="008B0E3F"/>
    <w:rsid w:val="008C61DD"/>
    <w:rsid w:val="00907795"/>
    <w:rsid w:val="0092774C"/>
    <w:rsid w:val="00943A18"/>
    <w:rsid w:val="00975009"/>
    <w:rsid w:val="0098598F"/>
    <w:rsid w:val="009A2A65"/>
    <w:rsid w:val="009C44E1"/>
    <w:rsid w:val="00A65D3F"/>
    <w:rsid w:val="00AB18D6"/>
    <w:rsid w:val="00B04196"/>
    <w:rsid w:val="00B23B8F"/>
    <w:rsid w:val="00B272F0"/>
    <w:rsid w:val="00B4536E"/>
    <w:rsid w:val="00C040AE"/>
    <w:rsid w:val="00C102AC"/>
    <w:rsid w:val="00C46250"/>
    <w:rsid w:val="00CD0B60"/>
    <w:rsid w:val="00D062AA"/>
    <w:rsid w:val="00D11CA9"/>
    <w:rsid w:val="00D47760"/>
    <w:rsid w:val="00D859AD"/>
    <w:rsid w:val="00DA6C30"/>
    <w:rsid w:val="00DB7A04"/>
    <w:rsid w:val="00E92E6A"/>
    <w:rsid w:val="00EE68E2"/>
    <w:rsid w:val="00FB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4E1"/>
    <w:rPr>
      <w:rFonts w:ascii="Times New Roman" w:eastAsia="Times New Roman" w:hAnsi="Times New Roman"/>
      <w:noProof/>
      <w:sz w:val="24"/>
      <w:szCs w:val="24"/>
      <w:lang w:val="ro-RO"/>
    </w:rPr>
  </w:style>
  <w:style w:type="paragraph" w:styleId="1">
    <w:name w:val="heading 1"/>
    <w:basedOn w:val="a"/>
    <w:next w:val="a"/>
    <w:link w:val="10"/>
    <w:qFormat/>
    <w:rsid w:val="002B03D8"/>
    <w:pPr>
      <w:keepNext/>
      <w:spacing w:line="360" w:lineRule="auto"/>
      <w:jc w:val="center"/>
      <w:outlineLvl w:val="0"/>
    </w:pPr>
    <w:rPr>
      <w:rFonts w:eastAsiaTheme="majorEastAsia" w:cstheme="majorBidi"/>
      <w:b/>
      <w:i/>
      <w:sz w:val="28"/>
      <w:szCs w:val="20"/>
      <w:lang w:val="en-US"/>
    </w:rPr>
  </w:style>
  <w:style w:type="paragraph" w:styleId="2">
    <w:name w:val="heading 2"/>
    <w:basedOn w:val="a"/>
    <w:next w:val="a"/>
    <w:link w:val="20"/>
    <w:uiPriority w:val="9"/>
    <w:qFormat/>
    <w:rsid w:val="002B03D8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  <w:lang w:val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110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B0E3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B0E3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B0E3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B0E3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B0E3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B0E3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B03D8"/>
    <w:rPr>
      <w:rFonts w:ascii="Times New Roman" w:eastAsiaTheme="majorEastAsia" w:hAnsi="Times New Roman" w:cstheme="majorBidi"/>
      <w:b/>
      <w:i/>
      <w:sz w:val="28"/>
      <w:lang w:val="en-US"/>
    </w:rPr>
  </w:style>
  <w:style w:type="character" w:customStyle="1" w:styleId="20">
    <w:name w:val="Заголовок 2 Знак"/>
    <w:link w:val="2"/>
    <w:uiPriority w:val="9"/>
    <w:rsid w:val="002B03D8"/>
    <w:rPr>
      <w:rFonts w:ascii="Cambria" w:eastAsiaTheme="majorEastAsia" w:hAnsi="Cambria" w:cstheme="majorBidi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73110D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8B0E3F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8B0E3F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8B0E3F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8B0E3F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8B0E3F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8B0E3F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a3">
    <w:name w:val="caption"/>
    <w:basedOn w:val="a"/>
    <w:next w:val="a"/>
    <w:uiPriority w:val="35"/>
    <w:semiHidden/>
    <w:unhideWhenUsed/>
    <w:qFormat/>
    <w:rsid w:val="008B0E3F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3110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73110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a6">
    <w:name w:val="Subtitle"/>
    <w:basedOn w:val="a"/>
    <w:next w:val="a"/>
    <w:link w:val="a7"/>
    <w:uiPriority w:val="11"/>
    <w:qFormat/>
    <w:rsid w:val="002A4AE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2A4AE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a8">
    <w:name w:val="Strong"/>
    <w:basedOn w:val="a0"/>
    <w:uiPriority w:val="22"/>
    <w:qFormat/>
    <w:rsid w:val="0073110D"/>
    <w:rPr>
      <w:b/>
      <w:bCs/>
    </w:rPr>
  </w:style>
  <w:style w:type="character" w:styleId="a9">
    <w:name w:val="Emphasis"/>
    <w:basedOn w:val="a0"/>
    <w:uiPriority w:val="20"/>
    <w:qFormat/>
    <w:rsid w:val="002A4AE8"/>
    <w:rPr>
      <w:i/>
      <w:iCs/>
    </w:rPr>
  </w:style>
  <w:style w:type="paragraph" w:styleId="aa">
    <w:name w:val="No Spacing"/>
    <w:link w:val="ab"/>
    <w:uiPriority w:val="1"/>
    <w:qFormat/>
    <w:rsid w:val="002A4AE8"/>
    <w:rPr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2A4AE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A4AE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2A4AE8"/>
    <w:rPr>
      <w:i/>
      <w:iCs/>
      <w:color w:val="000000" w:themeColor="text1"/>
      <w:sz w:val="22"/>
      <w:szCs w:val="22"/>
      <w:lang w:eastAsia="en-US"/>
    </w:rPr>
  </w:style>
  <w:style w:type="paragraph" w:styleId="ad">
    <w:name w:val="Intense Quote"/>
    <w:basedOn w:val="a"/>
    <w:next w:val="a"/>
    <w:link w:val="ae"/>
    <w:uiPriority w:val="30"/>
    <w:qFormat/>
    <w:rsid w:val="002A4AE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2A4AE8"/>
    <w:rPr>
      <w:b/>
      <w:bCs/>
      <w:i/>
      <w:iCs/>
      <w:color w:val="4F81BD" w:themeColor="accent1"/>
      <w:sz w:val="22"/>
      <w:szCs w:val="22"/>
      <w:lang w:eastAsia="en-US"/>
    </w:rPr>
  </w:style>
  <w:style w:type="character" w:styleId="af">
    <w:name w:val="Subtle Emphasis"/>
    <w:basedOn w:val="a0"/>
    <w:uiPriority w:val="19"/>
    <w:qFormat/>
    <w:rsid w:val="002A4AE8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8B0E3F"/>
    <w:rPr>
      <w:b/>
      <w:bCs/>
      <w:i/>
      <w:iCs/>
      <w:color w:val="4F81BD" w:themeColor="accent1"/>
    </w:rPr>
  </w:style>
  <w:style w:type="character" w:styleId="af1">
    <w:name w:val="Subtle Reference"/>
    <w:uiPriority w:val="31"/>
    <w:qFormat/>
    <w:rsid w:val="008B0E3F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8B0E3F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uiPriority w:val="33"/>
    <w:qFormat/>
    <w:rsid w:val="008B0E3F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73110D"/>
    <w:pPr>
      <w:keepLines/>
      <w:spacing w:before="480" w:line="276" w:lineRule="auto"/>
      <w:jc w:val="left"/>
      <w:outlineLvl w:val="9"/>
    </w:pPr>
    <w:rPr>
      <w:rFonts w:asciiTheme="majorHAnsi" w:hAnsiTheme="majorHAnsi"/>
      <w:bCs/>
      <w:i w:val="0"/>
      <w:color w:val="365F91" w:themeColor="accent1" w:themeShade="BF"/>
      <w:szCs w:val="28"/>
      <w:lang w:val="ru-RU" w:eastAsia="en-US"/>
    </w:rPr>
  </w:style>
  <w:style w:type="paragraph" w:customStyle="1" w:styleId="11">
    <w:name w:val="Абзац списка1"/>
    <w:basedOn w:val="a"/>
    <w:uiPriority w:val="34"/>
    <w:qFormat/>
    <w:rsid w:val="002B03D8"/>
    <w:pPr>
      <w:ind w:left="720"/>
      <w:contextualSpacing/>
    </w:pPr>
  </w:style>
  <w:style w:type="character" w:styleId="af5">
    <w:name w:val="Hyperlink"/>
    <w:uiPriority w:val="99"/>
    <w:unhideWhenUsed/>
    <w:rsid w:val="009C44E1"/>
    <w:rPr>
      <w:color w:val="0000FF"/>
      <w:u w:val="single"/>
    </w:rPr>
  </w:style>
  <w:style w:type="character" w:customStyle="1" w:styleId="ab">
    <w:name w:val="Без интервала Знак"/>
    <w:link w:val="aa"/>
    <w:uiPriority w:val="1"/>
    <w:locked/>
    <w:rsid w:val="009C44E1"/>
    <w:rPr>
      <w:sz w:val="22"/>
      <w:szCs w:val="22"/>
      <w:lang w:eastAsia="en-US"/>
    </w:rPr>
  </w:style>
  <w:style w:type="paragraph" w:customStyle="1" w:styleId="Default">
    <w:name w:val="Default"/>
    <w:uiPriority w:val="99"/>
    <w:rsid w:val="009C44E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character" w:customStyle="1" w:styleId="hps">
    <w:name w:val="hps"/>
    <w:basedOn w:val="a0"/>
    <w:rsid w:val="009C44E1"/>
  </w:style>
  <w:style w:type="paragraph" w:styleId="af6">
    <w:name w:val="Balloon Text"/>
    <w:basedOn w:val="a"/>
    <w:link w:val="af7"/>
    <w:uiPriority w:val="99"/>
    <w:semiHidden/>
    <w:unhideWhenUsed/>
    <w:rsid w:val="0050520D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50520D"/>
    <w:rPr>
      <w:rFonts w:ascii="Segoe UI" w:eastAsia="Times New Roman" w:hAnsi="Segoe UI" w:cs="Segoe UI"/>
      <w:noProof/>
      <w:sz w:val="18"/>
      <w:szCs w:val="18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4E1"/>
    <w:rPr>
      <w:rFonts w:ascii="Times New Roman" w:eastAsia="Times New Roman" w:hAnsi="Times New Roman"/>
      <w:noProof/>
      <w:sz w:val="24"/>
      <w:szCs w:val="24"/>
      <w:lang w:val="ro-RO"/>
    </w:rPr>
  </w:style>
  <w:style w:type="paragraph" w:styleId="1">
    <w:name w:val="heading 1"/>
    <w:basedOn w:val="a"/>
    <w:next w:val="a"/>
    <w:link w:val="10"/>
    <w:qFormat/>
    <w:rsid w:val="002B03D8"/>
    <w:pPr>
      <w:keepNext/>
      <w:spacing w:line="360" w:lineRule="auto"/>
      <w:jc w:val="center"/>
      <w:outlineLvl w:val="0"/>
    </w:pPr>
    <w:rPr>
      <w:rFonts w:eastAsiaTheme="majorEastAsia" w:cstheme="majorBidi"/>
      <w:b/>
      <w:i/>
      <w:sz w:val="28"/>
      <w:szCs w:val="20"/>
      <w:lang w:val="en-US"/>
    </w:rPr>
  </w:style>
  <w:style w:type="paragraph" w:styleId="2">
    <w:name w:val="heading 2"/>
    <w:basedOn w:val="a"/>
    <w:next w:val="a"/>
    <w:link w:val="20"/>
    <w:uiPriority w:val="9"/>
    <w:qFormat/>
    <w:rsid w:val="002B03D8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  <w:lang w:val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110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B0E3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B0E3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B0E3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B0E3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B0E3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B0E3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B03D8"/>
    <w:rPr>
      <w:rFonts w:ascii="Times New Roman" w:eastAsiaTheme="majorEastAsia" w:hAnsi="Times New Roman" w:cstheme="majorBidi"/>
      <w:b/>
      <w:i/>
      <w:sz w:val="28"/>
      <w:lang w:val="en-US"/>
    </w:rPr>
  </w:style>
  <w:style w:type="character" w:customStyle="1" w:styleId="20">
    <w:name w:val="Заголовок 2 Знак"/>
    <w:link w:val="2"/>
    <w:uiPriority w:val="9"/>
    <w:rsid w:val="002B03D8"/>
    <w:rPr>
      <w:rFonts w:ascii="Cambria" w:eastAsiaTheme="majorEastAsia" w:hAnsi="Cambria" w:cstheme="majorBidi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73110D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8B0E3F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8B0E3F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8B0E3F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8B0E3F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8B0E3F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8B0E3F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a3">
    <w:name w:val="caption"/>
    <w:basedOn w:val="a"/>
    <w:next w:val="a"/>
    <w:uiPriority w:val="35"/>
    <w:semiHidden/>
    <w:unhideWhenUsed/>
    <w:qFormat/>
    <w:rsid w:val="008B0E3F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3110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73110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a6">
    <w:name w:val="Subtitle"/>
    <w:basedOn w:val="a"/>
    <w:next w:val="a"/>
    <w:link w:val="a7"/>
    <w:uiPriority w:val="11"/>
    <w:qFormat/>
    <w:rsid w:val="002A4AE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2A4AE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a8">
    <w:name w:val="Strong"/>
    <w:basedOn w:val="a0"/>
    <w:uiPriority w:val="22"/>
    <w:qFormat/>
    <w:rsid w:val="0073110D"/>
    <w:rPr>
      <w:b/>
      <w:bCs/>
    </w:rPr>
  </w:style>
  <w:style w:type="character" w:styleId="a9">
    <w:name w:val="Emphasis"/>
    <w:basedOn w:val="a0"/>
    <w:uiPriority w:val="20"/>
    <w:qFormat/>
    <w:rsid w:val="002A4AE8"/>
    <w:rPr>
      <w:i/>
      <w:iCs/>
    </w:rPr>
  </w:style>
  <w:style w:type="paragraph" w:styleId="aa">
    <w:name w:val="No Spacing"/>
    <w:link w:val="ab"/>
    <w:uiPriority w:val="1"/>
    <w:qFormat/>
    <w:rsid w:val="002A4AE8"/>
    <w:rPr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2A4AE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A4AE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2A4AE8"/>
    <w:rPr>
      <w:i/>
      <w:iCs/>
      <w:color w:val="000000" w:themeColor="text1"/>
      <w:sz w:val="22"/>
      <w:szCs w:val="22"/>
      <w:lang w:eastAsia="en-US"/>
    </w:rPr>
  </w:style>
  <w:style w:type="paragraph" w:styleId="ad">
    <w:name w:val="Intense Quote"/>
    <w:basedOn w:val="a"/>
    <w:next w:val="a"/>
    <w:link w:val="ae"/>
    <w:uiPriority w:val="30"/>
    <w:qFormat/>
    <w:rsid w:val="002A4AE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2A4AE8"/>
    <w:rPr>
      <w:b/>
      <w:bCs/>
      <w:i/>
      <w:iCs/>
      <w:color w:val="4F81BD" w:themeColor="accent1"/>
      <w:sz w:val="22"/>
      <w:szCs w:val="22"/>
      <w:lang w:eastAsia="en-US"/>
    </w:rPr>
  </w:style>
  <w:style w:type="character" w:styleId="af">
    <w:name w:val="Subtle Emphasis"/>
    <w:basedOn w:val="a0"/>
    <w:uiPriority w:val="19"/>
    <w:qFormat/>
    <w:rsid w:val="002A4AE8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8B0E3F"/>
    <w:rPr>
      <w:b/>
      <w:bCs/>
      <w:i/>
      <w:iCs/>
      <w:color w:val="4F81BD" w:themeColor="accent1"/>
    </w:rPr>
  </w:style>
  <w:style w:type="character" w:styleId="af1">
    <w:name w:val="Subtle Reference"/>
    <w:uiPriority w:val="31"/>
    <w:qFormat/>
    <w:rsid w:val="008B0E3F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8B0E3F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uiPriority w:val="33"/>
    <w:qFormat/>
    <w:rsid w:val="008B0E3F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73110D"/>
    <w:pPr>
      <w:keepLines/>
      <w:spacing w:before="480" w:line="276" w:lineRule="auto"/>
      <w:jc w:val="left"/>
      <w:outlineLvl w:val="9"/>
    </w:pPr>
    <w:rPr>
      <w:rFonts w:asciiTheme="majorHAnsi" w:hAnsiTheme="majorHAnsi"/>
      <w:bCs/>
      <w:i w:val="0"/>
      <w:color w:val="365F91" w:themeColor="accent1" w:themeShade="BF"/>
      <w:szCs w:val="28"/>
      <w:lang w:val="ru-RU" w:eastAsia="en-US"/>
    </w:rPr>
  </w:style>
  <w:style w:type="paragraph" w:customStyle="1" w:styleId="11">
    <w:name w:val="Абзац списка1"/>
    <w:basedOn w:val="a"/>
    <w:uiPriority w:val="34"/>
    <w:qFormat/>
    <w:rsid w:val="002B03D8"/>
    <w:pPr>
      <w:ind w:left="720"/>
      <w:contextualSpacing/>
    </w:pPr>
  </w:style>
  <w:style w:type="character" w:styleId="af5">
    <w:name w:val="Hyperlink"/>
    <w:uiPriority w:val="99"/>
    <w:unhideWhenUsed/>
    <w:rsid w:val="009C44E1"/>
    <w:rPr>
      <w:color w:val="0000FF"/>
      <w:u w:val="single"/>
    </w:rPr>
  </w:style>
  <w:style w:type="character" w:customStyle="1" w:styleId="ab">
    <w:name w:val="Без интервала Знак"/>
    <w:link w:val="aa"/>
    <w:uiPriority w:val="1"/>
    <w:locked/>
    <w:rsid w:val="009C44E1"/>
    <w:rPr>
      <w:sz w:val="22"/>
      <w:szCs w:val="22"/>
      <w:lang w:eastAsia="en-US"/>
    </w:rPr>
  </w:style>
  <w:style w:type="paragraph" w:customStyle="1" w:styleId="Default">
    <w:name w:val="Default"/>
    <w:uiPriority w:val="99"/>
    <w:rsid w:val="009C44E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character" w:customStyle="1" w:styleId="hps">
    <w:name w:val="hps"/>
    <w:basedOn w:val="a0"/>
    <w:rsid w:val="009C44E1"/>
  </w:style>
  <w:style w:type="paragraph" w:styleId="af6">
    <w:name w:val="Balloon Text"/>
    <w:basedOn w:val="a"/>
    <w:link w:val="af7"/>
    <w:uiPriority w:val="99"/>
    <w:semiHidden/>
    <w:unhideWhenUsed/>
    <w:rsid w:val="0050520D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50520D"/>
    <w:rPr>
      <w:rFonts w:ascii="Segoe UI" w:eastAsia="Times New Roman" w:hAnsi="Segoe UI" w:cs="Segoe UI"/>
      <w:noProof/>
      <w:sz w:val="18"/>
      <w:szCs w:val="1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tedra.drept.privat@usem.md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nacucu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tedra.drept.privat@usem.md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victorialungu6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</cp:lastModifiedBy>
  <cp:revision>127</cp:revision>
  <cp:lastPrinted>2022-04-08T11:59:00Z</cp:lastPrinted>
  <dcterms:created xsi:type="dcterms:W3CDTF">2022-03-09T09:53:00Z</dcterms:created>
  <dcterms:modified xsi:type="dcterms:W3CDTF">2022-04-09T08:00:00Z</dcterms:modified>
</cp:coreProperties>
</file>